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7B66" w14:textId="3CA87A35" w:rsidR="00F8420E" w:rsidRDefault="007811B0" w:rsidP="0016409B">
      <w:pPr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650D36" wp14:editId="70434283">
                <wp:simplePos x="0" y="0"/>
                <wp:positionH relativeFrom="column">
                  <wp:posOffset>271780</wp:posOffset>
                </wp:positionH>
                <wp:positionV relativeFrom="paragraph">
                  <wp:posOffset>90805</wp:posOffset>
                </wp:positionV>
                <wp:extent cx="5229225" cy="604520"/>
                <wp:effectExtent l="0" t="0" r="0" b="5080"/>
                <wp:wrapTight wrapText="bothSides">
                  <wp:wrapPolygon edited="0">
                    <wp:start x="157" y="0"/>
                    <wp:lineTo x="157" y="21101"/>
                    <wp:lineTo x="21325" y="21101"/>
                    <wp:lineTo x="21325" y="0"/>
                    <wp:lineTo x="157" y="0"/>
                  </wp:wrapPolygon>
                </wp:wrapTight>
                <wp:docPr id="181772860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txbx>
                        <w:txbxContent>
                          <w:p w14:paraId="386D09DA" w14:textId="77777777" w:rsidR="007811B0" w:rsidRPr="007811B0" w:rsidRDefault="007811B0" w:rsidP="007811B0">
                            <w:pPr>
                              <w:jc w:val="center"/>
                              <w:rPr>
                                <w:b/>
                                <w:color w:val="8EAADB" w:themeColor="accent1" w:themeTint="99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811B0">
                              <w:rPr>
                                <w:b/>
                                <w:color w:val="8EAADB" w:themeColor="accent1" w:themeTint="99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Calendario de Actividades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50D36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1.4pt;margin-top:7.15pt;width:411.75pt;height:4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" filled="f" stroked="f">
                <v:textbox>
                  <w:txbxContent>
                    <w:p w14:paraId="386D09DA" w14:textId="77777777" w:rsidR="007811B0" w:rsidRPr="007811B0" w:rsidRDefault="007811B0" w:rsidP="007811B0">
                      <w:pPr>
                        <w:jc w:val="center"/>
                        <w:rPr>
                          <w:b/>
                          <w:color w:val="8EAADB" w:themeColor="accent1" w:themeTint="99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811B0">
                        <w:rPr>
                          <w:b/>
                          <w:color w:val="8EAADB" w:themeColor="accent1" w:themeTint="99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Calendario de Actividades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38"/>
        <w:gridCol w:w="5603"/>
      </w:tblGrid>
      <w:tr w:rsidR="0016409B" w14:paraId="27C56789" w14:textId="77777777" w:rsidTr="00041919">
        <w:tc>
          <w:tcPr>
            <w:tcW w:w="6941" w:type="dxa"/>
            <w:gridSpan w:val="2"/>
          </w:tcPr>
          <w:p w14:paraId="38C990D1" w14:textId="1886252B" w:rsid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FEBRERO</w:t>
            </w:r>
            <w:r w:rsidR="0016409B">
              <w:rPr>
                <w:sz w:val="56"/>
                <w:szCs w:val="56"/>
              </w:rPr>
              <w:t xml:space="preserve"> 2024</w:t>
            </w:r>
          </w:p>
        </w:tc>
      </w:tr>
      <w:tr w:rsidR="0016409B" w14:paraId="1DC92FAF" w14:textId="77777777" w:rsidTr="00041919">
        <w:trPr>
          <w:trHeight w:val="1241"/>
        </w:trPr>
        <w:tc>
          <w:tcPr>
            <w:tcW w:w="1338" w:type="dxa"/>
          </w:tcPr>
          <w:p w14:paraId="54EE19E8" w14:textId="2DF3A341" w:rsidR="0016409B" w:rsidRPr="004123EF" w:rsidRDefault="004123EF" w:rsidP="0041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JUEVES</w:t>
            </w:r>
          </w:p>
          <w:p w14:paraId="5B21C2CB" w14:textId="5CA15259" w:rsid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01</w:t>
            </w:r>
          </w:p>
        </w:tc>
        <w:tc>
          <w:tcPr>
            <w:tcW w:w="5603" w:type="dxa"/>
          </w:tcPr>
          <w:p w14:paraId="393ABF49" w14:textId="75255F9C" w:rsidR="0016409B" w:rsidRPr="00704B0E" w:rsidRDefault="00704B0E" w:rsidP="0070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 día de hoy </w:t>
            </w:r>
            <w:r w:rsidR="000C4805">
              <w:rPr>
                <w:sz w:val="24"/>
                <w:szCs w:val="24"/>
              </w:rPr>
              <w:t>se realiza imagen para la publicidad de cursos de deshilado que se planean llevar a cabo los días Lunes. Directora asiste a misa conmemorativa por el día del Ausente</w:t>
            </w:r>
            <w:r w:rsidR="00D143DB">
              <w:rPr>
                <w:sz w:val="24"/>
                <w:szCs w:val="24"/>
              </w:rPr>
              <w:t xml:space="preserve">, viene señora Ernestina López y se lleva su mercancía para exponerla en una exposición que a la que fue invitada. </w:t>
            </w:r>
          </w:p>
        </w:tc>
      </w:tr>
      <w:tr w:rsidR="0016409B" w14:paraId="1928B88C" w14:textId="77777777" w:rsidTr="00041919">
        <w:trPr>
          <w:trHeight w:val="1241"/>
        </w:trPr>
        <w:tc>
          <w:tcPr>
            <w:tcW w:w="1338" w:type="dxa"/>
          </w:tcPr>
          <w:p w14:paraId="7C76640D" w14:textId="269F5C0A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VIERNES </w:t>
            </w:r>
          </w:p>
          <w:p w14:paraId="64E934DE" w14:textId="687C6EC2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02</w:t>
            </w:r>
          </w:p>
          <w:p w14:paraId="4259AB54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050E859E" w14:textId="56C7BA8A" w:rsidR="0016409B" w:rsidRPr="004123EF" w:rsidRDefault="00704B0E" w:rsidP="004123EF">
            <w:r w:rsidRPr="00704B0E">
              <w:rPr>
                <w:sz w:val="44"/>
                <w:szCs w:val="44"/>
              </w:rPr>
              <w:t>Suspensión de laboral</w:t>
            </w:r>
          </w:p>
        </w:tc>
      </w:tr>
      <w:tr w:rsidR="0016409B" w14:paraId="7F780D43" w14:textId="77777777" w:rsidTr="00041919">
        <w:trPr>
          <w:trHeight w:val="1241"/>
        </w:trPr>
        <w:tc>
          <w:tcPr>
            <w:tcW w:w="1338" w:type="dxa"/>
          </w:tcPr>
          <w:p w14:paraId="3BA1C33E" w14:textId="62CB53A2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</w:t>
            </w:r>
            <w:r w:rsidR="0016409B">
              <w:rPr>
                <w:sz w:val="24"/>
                <w:szCs w:val="24"/>
              </w:rPr>
              <w:t xml:space="preserve">S  </w:t>
            </w:r>
          </w:p>
          <w:p w14:paraId="14D719F4" w14:textId="19F52D6F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</w:t>
            </w:r>
            <w:r w:rsidR="004123EF">
              <w:rPr>
                <w:sz w:val="56"/>
                <w:szCs w:val="56"/>
              </w:rPr>
              <w:t>5</w:t>
            </w:r>
          </w:p>
          <w:p w14:paraId="11845002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1BFE2256" w14:textId="1DEC0CED" w:rsidR="0016409B" w:rsidRPr="004123EF" w:rsidRDefault="00604EDD" w:rsidP="004123EF">
            <w:r>
              <w:t xml:space="preserve">El día de hoy se limpiaron stands de madera y la mercancía, se </w:t>
            </w:r>
            <w:proofErr w:type="spellStart"/>
            <w:r>
              <w:t>integro</w:t>
            </w:r>
            <w:proofErr w:type="spellEnd"/>
            <w:r>
              <w:t xml:space="preserve"> un compañero nuevo a la dirección, se presenta Lorenzo </w:t>
            </w:r>
            <w:r w:rsidR="00A41A5B">
              <w:t>García</w:t>
            </w:r>
            <w:r>
              <w:t xml:space="preserve"> para trabajar en sus artesanías. Se </w:t>
            </w:r>
            <w:r w:rsidR="00A41A5B">
              <w:t>vendió</w:t>
            </w:r>
            <w:r>
              <w:t xml:space="preserve"> </w:t>
            </w:r>
            <w:r w:rsidR="00A41A5B">
              <w:t xml:space="preserve">5 pares de aretes $150, 1 pluma de vidrio $70, 1 pluma de flor $50 (Diaz), 1 monedero de tejido $100. </w:t>
            </w:r>
          </w:p>
        </w:tc>
      </w:tr>
      <w:tr w:rsidR="0016409B" w14:paraId="39EA3C3A" w14:textId="77777777" w:rsidTr="00041919">
        <w:trPr>
          <w:trHeight w:val="1241"/>
        </w:trPr>
        <w:tc>
          <w:tcPr>
            <w:tcW w:w="1338" w:type="dxa"/>
          </w:tcPr>
          <w:p w14:paraId="6A1556D5" w14:textId="364392B7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</w:t>
            </w:r>
            <w:r w:rsidR="0016409B">
              <w:rPr>
                <w:sz w:val="24"/>
                <w:szCs w:val="24"/>
              </w:rPr>
              <w:t xml:space="preserve">S </w:t>
            </w:r>
          </w:p>
          <w:p w14:paraId="4FB11A72" w14:textId="49219E01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</w:t>
            </w:r>
            <w:r w:rsidR="004123EF">
              <w:rPr>
                <w:sz w:val="56"/>
                <w:szCs w:val="56"/>
              </w:rPr>
              <w:t>6</w:t>
            </w:r>
          </w:p>
          <w:p w14:paraId="3CEDF2AA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0F834492" w14:textId="737C39DA" w:rsidR="00262670" w:rsidRPr="004123EF" w:rsidRDefault="00787515" w:rsidP="004123EF">
            <w:r>
              <w:t>se resanan los hoyos de las paredes con yeso para darle una mejor imagen a la dirección, se limpian los telares que están en el patio. Se vendió 5 pares de artes $30, 1 pluma de vidrio $70, 1 pluma de rosa $50, 1 bolsa tejida $100, 1 cazuela sin tapa $75, 1 plato hondo $25, 1 jarrito $25</w:t>
            </w:r>
          </w:p>
        </w:tc>
      </w:tr>
      <w:tr w:rsidR="0016409B" w14:paraId="318962DC" w14:textId="77777777" w:rsidTr="00041919">
        <w:trPr>
          <w:trHeight w:val="1241"/>
        </w:trPr>
        <w:tc>
          <w:tcPr>
            <w:tcW w:w="1338" w:type="dxa"/>
          </w:tcPr>
          <w:p w14:paraId="585064EC" w14:textId="748625B3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MIERCOLE</w:t>
            </w:r>
            <w:r w:rsidR="0016409B">
              <w:rPr>
                <w:sz w:val="24"/>
                <w:szCs w:val="24"/>
              </w:rPr>
              <w:t xml:space="preserve">S  </w:t>
            </w:r>
          </w:p>
          <w:p w14:paraId="1F3CA5F3" w14:textId="5E49B338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</w:t>
            </w:r>
            <w:r w:rsidR="004123EF">
              <w:rPr>
                <w:sz w:val="56"/>
                <w:szCs w:val="56"/>
              </w:rPr>
              <w:t>7</w:t>
            </w:r>
          </w:p>
          <w:p w14:paraId="65AA3C03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ECD357A" w14:textId="7B3B66E1" w:rsidR="0016409B" w:rsidRPr="004D55FD" w:rsidRDefault="00787515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limpian los stands de madera, Adilene se lleva su mercancía para traer nueva, se vende 3 pares de aretes $35</w:t>
            </w:r>
          </w:p>
        </w:tc>
      </w:tr>
      <w:tr w:rsidR="0016409B" w14:paraId="5859CF4A" w14:textId="77777777" w:rsidTr="00041919">
        <w:trPr>
          <w:trHeight w:val="1241"/>
        </w:trPr>
        <w:tc>
          <w:tcPr>
            <w:tcW w:w="1338" w:type="dxa"/>
          </w:tcPr>
          <w:p w14:paraId="33E6045D" w14:textId="2E65A21F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JUEVES</w:t>
            </w:r>
          </w:p>
          <w:p w14:paraId="1A422952" w14:textId="36F5C111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08</w:t>
            </w:r>
          </w:p>
          <w:p w14:paraId="2C952ACB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71976710" w14:textId="7179FA3C" w:rsidR="0016409B" w:rsidRPr="004D55FD" w:rsidRDefault="00065394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acomoda el auditorio porque </w:t>
            </w:r>
            <w:r w:rsidR="00787515">
              <w:rPr>
                <w:sz w:val="24"/>
                <w:szCs w:val="24"/>
              </w:rPr>
              <w:t>Dirección de educación tiene junta en el auditorio</w:t>
            </w:r>
            <w:r>
              <w:rPr>
                <w:sz w:val="24"/>
                <w:szCs w:val="24"/>
              </w:rPr>
              <w:t xml:space="preserve">, se vendió 1 olla p/frijoles $130, 1 gorra bordada $300. </w:t>
            </w:r>
          </w:p>
        </w:tc>
      </w:tr>
      <w:tr w:rsidR="0016409B" w14:paraId="659736B0" w14:textId="77777777" w:rsidTr="00041919">
        <w:trPr>
          <w:trHeight w:val="1241"/>
        </w:trPr>
        <w:tc>
          <w:tcPr>
            <w:tcW w:w="1338" w:type="dxa"/>
          </w:tcPr>
          <w:p w14:paraId="7519D9B9" w14:textId="771F8FB9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VIERNES</w:t>
            </w:r>
            <w:r w:rsidR="0016409B">
              <w:rPr>
                <w:sz w:val="24"/>
                <w:szCs w:val="24"/>
              </w:rPr>
              <w:t xml:space="preserve">  </w:t>
            </w:r>
          </w:p>
          <w:p w14:paraId="7BC27B99" w14:textId="4E377D3E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09</w:t>
            </w:r>
          </w:p>
          <w:p w14:paraId="151107E9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9693EB3" w14:textId="3C2D0412" w:rsidR="007716B5" w:rsidRPr="007716B5" w:rsidRDefault="00065394" w:rsidP="007716B5">
            <w:pPr>
              <w:tabs>
                <w:tab w:val="left" w:pos="13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día de hoy</w:t>
            </w:r>
            <w:r w:rsidR="00AD05DB">
              <w:rPr>
                <w:sz w:val="24"/>
                <w:szCs w:val="24"/>
              </w:rPr>
              <w:t xml:space="preserve"> se hacen oficios para el padrón electoral y se envía a presidencia para que ellos lo envíen a donde corresponde, se hace oficio para responder a correo de transparencia y se manda. </w:t>
            </w:r>
          </w:p>
        </w:tc>
      </w:tr>
      <w:tr w:rsidR="0016409B" w14:paraId="5369776C" w14:textId="77777777" w:rsidTr="00041919">
        <w:trPr>
          <w:trHeight w:val="1241"/>
        </w:trPr>
        <w:tc>
          <w:tcPr>
            <w:tcW w:w="1338" w:type="dxa"/>
          </w:tcPr>
          <w:p w14:paraId="41CC99F3" w14:textId="72F6CE3E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LUNES</w:t>
            </w:r>
            <w:r w:rsidR="0016409B">
              <w:rPr>
                <w:sz w:val="24"/>
                <w:szCs w:val="24"/>
              </w:rPr>
              <w:t xml:space="preserve"> </w:t>
            </w:r>
          </w:p>
          <w:p w14:paraId="613AE4BB" w14:textId="3A94DF1A" w:rsidR="0016409B" w:rsidRP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  <w:p w14:paraId="7A0D3C1B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68C7C8A6" w14:textId="47AA8A06" w:rsidR="0016409B" w:rsidRPr="004D55FD" w:rsidRDefault="00AD05DB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 </w:t>
            </w:r>
            <w:r w:rsidR="007474FF">
              <w:rPr>
                <w:sz w:val="24"/>
                <w:szCs w:val="24"/>
              </w:rPr>
              <w:t>día</w:t>
            </w:r>
            <w:r>
              <w:rPr>
                <w:sz w:val="24"/>
                <w:szCs w:val="24"/>
              </w:rPr>
              <w:t xml:space="preserve"> de hoy Adilene </w:t>
            </w:r>
            <w:r w:rsidR="007474FF">
              <w:rPr>
                <w:sz w:val="24"/>
                <w:szCs w:val="24"/>
              </w:rPr>
              <w:t>Pérez</w:t>
            </w:r>
            <w:r>
              <w:rPr>
                <w:sz w:val="24"/>
                <w:szCs w:val="24"/>
              </w:rPr>
              <w:t xml:space="preserve"> trajo mercancía nueva, se acomodaron en las paredes resanadas los zarapes que estaban ahí, se </w:t>
            </w:r>
            <w:proofErr w:type="spellStart"/>
            <w:r>
              <w:rPr>
                <w:sz w:val="24"/>
                <w:szCs w:val="24"/>
              </w:rPr>
              <w:t>acomodo</w:t>
            </w:r>
            <w:proofErr w:type="spellEnd"/>
            <w:r>
              <w:rPr>
                <w:sz w:val="24"/>
                <w:szCs w:val="24"/>
              </w:rPr>
              <w:t xml:space="preserve"> mesas que estaban fuera de su lugar. </w:t>
            </w:r>
          </w:p>
        </w:tc>
      </w:tr>
      <w:tr w:rsidR="0016409B" w14:paraId="5D571D09" w14:textId="77777777" w:rsidTr="00041919">
        <w:trPr>
          <w:trHeight w:val="1241"/>
        </w:trPr>
        <w:tc>
          <w:tcPr>
            <w:tcW w:w="1338" w:type="dxa"/>
          </w:tcPr>
          <w:p w14:paraId="37D88B84" w14:textId="2654264A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MARTES</w:t>
            </w:r>
            <w:r w:rsidR="0016409B">
              <w:rPr>
                <w:sz w:val="24"/>
                <w:szCs w:val="24"/>
              </w:rPr>
              <w:t xml:space="preserve"> </w:t>
            </w:r>
          </w:p>
          <w:p w14:paraId="096D1927" w14:textId="0EC93CDA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  <w:r w:rsidR="004123EF">
              <w:rPr>
                <w:sz w:val="56"/>
                <w:szCs w:val="56"/>
              </w:rPr>
              <w:t>3</w:t>
            </w:r>
          </w:p>
          <w:p w14:paraId="5DEF4F49" w14:textId="7A5C092A" w:rsidR="0016409B" w:rsidRP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0C193FD" w14:textId="19DF27D0" w:rsidR="0016409B" w:rsidRPr="004D55FD" w:rsidRDefault="00AD05DB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 </w:t>
            </w:r>
            <w:r w:rsidR="007474FF">
              <w:rPr>
                <w:sz w:val="24"/>
                <w:szCs w:val="24"/>
              </w:rPr>
              <w:t>día</w:t>
            </w:r>
            <w:r>
              <w:rPr>
                <w:sz w:val="24"/>
                <w:szCs w:val="24"/>
              </w:rPr>
              <w:t xml:space="preserve"> de hoy </w:t>
            </w:r>
            <w:r w:rsidR="007474FF">
              <w:rPr>
                <w:sz w:val="24"/>
                <w:szCs w:val="24"/>
              </w:rPr>
              <w:t xml:space="preserve">una nueva artesana trajo mercancía Naty García y se dedica al deshilado y bordado. </w:t>
            </w:r>
          </w:p>
        </w:tc>
      </w:tr>
      <w:tr w:rsidR="0016409B" w14:paraId="0294F041" w14:textId="77777777" w:rsidTr="00041919">
        <w:trPr>
          <w:trHeight w:val="1241"/>
        </w:trPr>
        <w:tc>
          <w:tcPr>
            <w:tcW w:w="1338" w:type="dxa"/>
          </w:tcPr>
          <w:p w14:paraId="26D1A942" w14:textId="481898F3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MIERCOLE</w:t>
            </w:r>
            <w:r w:rsidR="0016409B">
              <w:rPr>
                <w:sz w:val="24"/>
                <w:szCs w:val="24"/>
              </w:rPr>
              <w:t xml:space="preserve">S  </w:t>
            </w:r>
          </w:p>
          <w:p w14:paraId="545712EF" w14:textId="788D9172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  <w:r w:rsidR="004123EF">
              <w:rPr>
                <w:sz w:val="56"/>
                <w:szCs w:val="56"/>
              </w:rPr>
              <w:t>4</w:t>
            </w:r>
          </w:p>
          <w:p w14:paraId="2D27210A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512B3B76" w14:textId="0CD02D5D" w:rsidR="0016409B" w:rsidRPr="004D55FD" w:rsidRDefault="00AD05DB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 día de hoy se </w:t>
            </w:r>
            <w:r w:rsidR="003A2280">
              <w:rPr>
                <w:sz w:val="24"/>
                <w:szCs w:val="24"/>
              </w:rPr>
              <w:t>hacen nuevas tarjetas de presentación para artesanos que no contaban con una. Se prepara auditorio para los servidores de la nación que vendrán el día de mañana</w:t>
            </w:r>
            <w:r w:rsidR="00010458">
              <w:rPr>
                <w:sz w:val="24"/>
                <w:szCs w:val="24"/>
              </w:rPr>
              <w:t xml:space="preserve">. Se presentan chicas de las clases de crochet </w:t>
            </w:r>
          </w:p>
        </w:tc>
      </w:tr>
      <w:tr w:rsidR="0016409B" w14:paraId="008FFFBE" w14:textId="77777777" w:rsidTr="00041919">
        <w:trPr>
          <w:trHeight w:val="1241"/>
        </w:trPr>
        <w:tc>
          <w:tcPr>
            <w:tcW w:w="1338" w:type="dxa"/>
          </w:tcPr>
          <w:p w14:paraId="6AA155C2" w14:textId="7B95CCDA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JUEVES</w:t>
            </w:r>
          </w:p>
          <w:p w14:paraId="4A63D748" w14:textId="176DD8DF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  <w:r w:rsidR="004123EF">
              <w:rPr>
                <w:sz w:val="56"/>
                <w:szCs w:val="56"/>
              </w:rPr>
              <w:t>5</w:t>
            </w:r>
          </w:p>
          <w:p w14:paraId="1361306B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128B2ED3" w14:textId="2B3BBDED" w:rsidR="0016409B" w:rsidRPr="004D55FD" w:rsidRDefault="004123EF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90671">
              <w:rPr>
                <w:sz w:val="24"/>
                <w:szCs w:val="24"/>
              </w:rPr>
              <w:t xml:space="preserve"> </w:t>
            </w:r>
            <w:r w:rsidR="00010458">
              <w:rPr>
                <w:sz w:val="24"/>
                <w:szCs w:val="24"/>
              </w:rPr>
              <w:t xml:space="preserve">El día de hoy la artesana Mónica Guzmán vino y se llevó toda su mercancía que había en la dirección para darse la oportunidad de venderla por fuera.  Se presentan servidores de la nación para entregar tarjetas a adultos mayores, se cierra dirección a las 3:30pm </w:t>
            </w:r>
          </w:p>
        </w:tc>
      </w:tr>
      <w:tr w:rsidR="0016409B" w14:paraId="696CAE02" w14:textId="77777777" w:rsidTr="00041919">
        <w:trPr>
          <w:trHeight w:val="1241"/>
        </w:trPr>
        <w:tc>
          <w:tcPr>
            <w:tcW w:w="1338" w:type="dxa"/>
          </w:tcPr>
          <w:p w14:paraId="324A50FE" w14:textId="12075303" w:rsidR="0016409B" w:rsidRDefault="004123EF" w:rsidP="0041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VIERNES</w:t>
            </w:r>
            <w:r w:rsidR="0016409B">
              <w:rPr>
                <w:sz w:val="24"/>
                <w:szCs w:val="24"/>
              </w:rPr>
              <w:t xml:space="preserve">  </w:t>
            </w:r>
          </w:p>
          <w:p w14:paraId="6811DF70" w14:textId="35E08596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  <w:r w:rsidR="004123EF">
              <w:rPr>
                <w:sz w:val="56"/>
                <w:szCs w:val="56"/>
              </w:rPr>
              <w:t>6</w:t>
            </w:r>
          </w:p>
          <w:p w14:paraId="679F0451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5A758498" w14:textId="0424BDC2" w:rsidR="0016409B" w:rsidRPr="004D55FD" w:rsidRDefault="004123EF" w:rsidP="004D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28E9">
              <w:rPr>
                <w:sz w:val="24"/>
                <w:szCs w:val="24"/>
              </w:rPr>
              <w:t xml:space="preserve"> </w:t>
            </w:r>
            <w:r w:rsidR="00010458">
              <w:rPr>
                <w:sz w:val="24"/>
                <w:szCs w:val="24"/>
              </w:rPr>
              <w:t>El día de hoy se acomoda el auditorio y se recogen sillas que fueron puestas para los servidores de la nación</w:t>
            </w:r>
          </w:p>
        </w:tc>
      </w:tr>
      <w:tr w:rsidR="0016409B" w14:paraId="351E20FA" w14:textId="77777777" w:rsidTr="00041919">
        <w:trPr>
          <w:trHeight w:val="1241"/>
        </w:trPr>
        <w:tc>
          <w:tcPr>
            <w:tcW w:w="1338" w:type="dxa"/>
          </w:tcPr>
          <w:p w14:paraId="19AD23BE" w14:textId="7741E9E8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</w:t>
            </w:r>
            <w:r w:rsidR="0016409B">
              <w:rPr>
                <w:sz w:val="24"/>
                <w:szCs w:val="24"/>
              </w:rPr>
              <w:t xml:space="preserve">S  </w:t>
            </w:r>
          </w:p>
          <w:p w14:paraId="2240E599" w14:textId="5BF741D0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  <w:r w:rsidR="004123EF">
              <w:rPr>
                <w:sz w:val="56"/>
                <w:szCs w:val="56"/>
              </w:rPr>
              <w:t>9</w:t>
            </w:r>
          </w:p>
          <w:p w14:paraId="3C0FECD9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9FE1FFE" w14:textId="6E6B2FE0" w:rsidR="0016409B" w:rsidRPr="00D36B4E" w:rsidRDefault="004123EF" w:rsidP="00D36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44A7">
              <w:rPr>
                <w:sz w:val="24"/>
                <w:szCs w:val="24"/>
              </w:rPr>
              <w:t xml:space="preserve"> </w:t>
            </w:r>
            <w:r w:rsidR="00010458">
              <w:rPr>
                <w:sz w:val="24"/>
                <w:szCs w:val="24"/>
              </w:rPr>
              <w:t xml:space="preserve">El día de hoy se </w:t>
            </w:r>
            <w:proofErr w:type="spellStart"/>
            <w:r w:rsidR="00010458">
              <w:rPr>
                <w:sz w:val="24"/>
                <w:szCs w:val="24"/>
              </w:rPr>
              <w:t>limpio</w:t>
            </w:r>
            <w:proofErr w:type="spellEnd"/>
            <w:r w:rsidR="00010458">
              <w:rPr>
                <w:sz w:val="24"/>
                <w:szCs w:val="24"/>
              </w:rPr>
              <w:t xml:space="preserve"> y se hizo inventario de la mercancía de artesano Lorenzo García, se vendió 1 botón $30, se colgaron rebosos en los pilares de la dirección. </w:t>
            </w:r>
          </w:p>
        </w:tc>
      </w:tr>
      <w:tr w:rsidR="0016409B" w14:paraId="342F6010" w14:textId="77777777" w:rsidTr="00041919">
        <w:trPr>
          <w:trHeight w:val="1241"/>
        </w:trPr>
        <w:tc>
          <w:tcPr>
            <w:tcW w:w="1338" w:type="dxa"/>
          </w:tcPr>
          <w:p w14:paraId="6E6FDC80" w14:textId="6983976A" w:rsidR="0016409B" w:rsidRDefault="0016409B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4123EF">
              <w:rPr>
                <w:sz w:val="24"/>
                <w:szCs w:val="24"/>
              </w:rPr>
              <w:t>ARTES</w:t>
            </w:r>
            <w:r>
              <w:rPr>
                <w:sz w:val="24"/>
                <w:szCs w:val="24"/>
              </w:rPr>
              <w:t xml:space="preserve"> </w:t>
            </w:r>
          </w:p>
          <w:p w14:paraId="546AFD8E" w14:textId="22EAC5F2" w:rsidR="0016409B" w:rsidRP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  <w:p w14:paraId="01547B09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2100BBBF" w14:textId="643E3B1C" w:rsidR="00531125" w:rsidRPr="00D36B4E" w:rsidRDefault="004123EF" w:rsidP="00D36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31125">
              <w:rPr>
                <w:sz w:val="24"/>
                <w:szCs w:val="24"/>
              </w:rPr>
              <w:t xml:space="preserve">Se presenta artesano Lorenzo García para trabajar en sus artesanías aquí en la dirección, compañera Karina Rendon se presenta en la caravana del bienestar  </w:t>
            </w:r>
          </w:p>
        </w:tc>
      </w:tr>
      <w:tr w:rsidR="0016409B" w14:paraId="3CEFE794" w14:textId="77777777" w:rsidTr="00041919">
        <w:trPr>
          <w:trHeight w:val="1241"/>
        </w:trPr>
        <w:tc>
          <w:tcPr>
            <w:tcW w:w="1338" w:type="dxa"/>
          </w:tcPr>
          <w:p w14:paraId="75145605" w14:textId="12CB022E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MIERCOLES</w:t>
            </w:r>
            <w:r w:rsidR="0016409B">
              <w:rPr>
                <w:sz w:val="24"/>
                <w:szCs w:val="24"/>
              </w:rPr>
              <w:t xml:space="preserve">  </w:t>
            </w:r>
          </w:p>
          <w:p w14:paraId="2834E585" w14:textId="1DA2CE81" w:rsidR="0016409B" w:rsidRP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21</w:t>
            </w:r>
          </w:p>
          <w:p w14:paraId="05D2F419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08EB10CB" w14:textId="3C906249" w:rsidR="0016409B" w:rsidRPr="00D36B4E" w:rsidRDefault="00704B0E" w:rsidP="00D36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31125">
              <w:rPr>
                <w:sz w:val="24"/>
                <w:szCs w:val="24"/>
              </w:rPr>
              <w:t xml:space="preserve">Se limpian stands de madera, se entrega documento solicitado en Secretarial general y en comunicación social, y se envía datos solicitados de dirección de transparencia. Se vendió: 2 pares de aretes $60, cristo de madera $250, 2 jarrito “la </w:t>
            </w:r>
            <w:r w:rsidR="00A1486A">
              <w:rPr>
                <w:sz w:val="24"/>
                <w:szCs w:val="24"/>
              </w:rPr>
              <w:t>chona” $</w:t>
            </w:r>
            <w:r w:rsidR="00531125">
              <w:rPr>
                <w:sz w:val="24"/>
                <w:szCs w:val="24"/>
              </w:rPr>
              <w:t>80, 1 cántaro de barro $50</w:t>
            </w:r>
          </w:p>
        </w:tc>
      </w:tr>
      <w:tr w:rsidR="0016409B" w14:paraId="104835BF" w14:textId="77777777" w:rsidTr="00041919">
        <w:trPr>
          <w:trHeight w:val="1241"/>
        </w:trPr>
        <w:tc>
          <w:tcPr>
            <w:tcW w:w="1338" w:type="dxa"/>
          </w:tcPr>
          <w:p w14:paraId="3D42942A" w14:textId="22DBFE4A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JUEVE</w:t>
            </w:r>
            <w:r w:rsidR="0016409B">
              <w:rPr>
                <w:sz w:val="24"/>
                <w:szCs w:val="24"/>
              </w:rPr>
              <w:t xml:space="preserve">S  </w:t>
            </w:r>
          </w:p>
          <w:p w14:paraId="3E3AD671" w14:textId="61D9E5E9" w:rsidR="0016409B" w:rsidRPr="0016409B" w:rsidRDefault="004123EF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22</w:t>
            </w:r>
          </w:p>
          <w:p w14:paraId="0654C7E8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7D85C7A0" w14:textId="01119BD8" w:rsidR="0016409B" w:rsidRPr="00D36B4E" w:rsidRDefault="00704B0E" w:rsidP="00D36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31125">
              <w:rPr>
                <w:sz w:val="24"/>
                <w:szCs w:val="24"/>
              </w:rPr>
              <w:t>El día de hoy directora asistió a junta de directores en presidencia, se lleva oficio a compras y adquisiciones, se acomoda y se limpia stands de Diaz mora y se acomoda nueva mercancía de bodega. Se envía a comunicación social archivo PDF</w:t>
            </w:r>
            <w:r w:rsidR="00B50A10">
              <w:rPr>
                <w:sz w:val="24"/>
                <w:szCs w:val="24"/>
              </w:rPr>
              <w:t xml:space="preserve">. Personal de CONAFE solicitan auditorio para el próximo lunes 26 de </w:t>
            </w:r>
            <w:r w:rsidR="00371112">
              <w:rPr>
                <w:sz w:val="24"/>
                <w:szCs w:val="24"/>
              </w:rPr>
              <w:t>febrero 09:00</w:t>
            </w:r>
            <w:r w:rsidR="003E64E1">
              <w:rPr>
                <w:sz w:val="24"/>
                <w:szCs w:val="24"/>
              </w:rPr>
              <w:t xml:space="preserve"> – 03:00 pm</w:t>
            </w:r>
          </w:p>
        </w:tc>
      </w:tr>
      <w:tr w:rsidR="0016409B" w14:paraId="16F9CD69" w14:textId="77777777" w:rsidTr="00041919">
        <w:trPr>
          <w:trHeight w:val="1241"/>
        </w:trPr>
        <w:tc>
          <w:tcPr>
            <w:tcW w:w="1338" w:type="dxa"/>
          </w:tcPr>
          <w:p w14:paraId="36165F51" w14:textId="06D40392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VIERNES </w:t>
            </w:r>
          </w:p>
          <w:p w14:paraId="13538A29" w14:textId="3A1EC410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  <w:r w:rsidR="004123EF">
              <w:rPr>
                <w:sz w:val="56"/>
                <w:szCs w:val="56"/>
              </w:rPr>
              <w:t>3</w:t>
            </w:r>
          </w:p>
          <w:p w14:paraId="5D4BD730" w14:textId="6DE2EFCC" w:rsidR="0016409B" w:rsidRDefault="0016409B" w:rsidP="0016409B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6732042" w14:textId="77777777" w:rsidR="00371112" w:rsidRDefault="00704B0E" w:rsidP="00D7027A">
            <w:r>
              <w:t xml:space="preserve"> </w:t>
            </w:r>
            <w:r w:rsidR="00371112">
              <w:t xml:space="preserve">El día de hoy se acomoda el archivero de oficina, y se acomodan los documentos que han llegado aquí a la dirección en donde corresponde. </w:t>
            </w:r>
          </w:p>
          <w:p w14:paraId="418B4599" w14:textId="1037C451" w:rsidR="0016409B" w:rsidRPr="00D7027A" w:rsidRDefault="00371112" w:rsidP="00D7027A">
            <w:r>
              <w:t xml:space="preserve"> </w:t>
            </w:r>
          </w:p>
        </w:tc>
      </w:tr>
      <w:tr w:rsidR="0016409B" w14:paraId="2569470D" w14:textId="77777777" w:rsidTr="00041919">
        <w:trPr>
          <w:trHeight w:val="1241"/>
        </w:trPr>
        <w:tc>
          <w:tcPr>
            <w:tcW w:w="1338" w:type="dxa"/>
          </w:tcPr>
          <w:p w14:paraId="3E450433" w14:textId="7A618872" w:rsidR="0016409B" w:rsidRDefault="004123EF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LUNES</w:t>
            </w:r>
            <w:r w:rsidR="0016409B">
              <w:rPr>
                <w:sz w:val="24"/>
                <w:szCs w:val="24"/>
              </w:rPr>
              <w:t xml:space="preserve">  </w:t>
            </w:r>
          </w:p>
          <w:p w14:paraId="78BEE1BB" w14:textId="19B7DD5D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  <w:r w:rsidR="00704B0E">
              <w:rPr>
                <w:sz w:val="56"/>
                <w:szCs w:val="56"/>
              </w:rPr>
              <w:t>6</w:t>
            </w:r>
          </w:p>
          <w:p w14:paraId="460E1E9C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26B9150C" w14:textId="7EF18A15" w:rsidR="0016409B" w:rsidRPr="00D7027A" w:rsidRDefault="00704B0E" w:rsidP="00D7027A">
            <w:r>
              <w:t xml:space="preserve"> </w:t>
            </w:r>
            <w:r w:rsidR="00371112">
              <w:t xml:space="preserve">El día de hoy regresan compañeros que fueron de ayuda en las actividades del ayuntamiento como la caravana del bienestar. Se limpian los stands de madera, Adilene Pérez manda a recoger 2 cremas de colágeno. Se vendió 2 platos hondos $25, 1 cántaro $25, 2 servilleteros $100, 1 diadema de tela de colores $25. El día de hoy se presentaron personal de CONAFE, se presenta también INE con jornada de 08:00 am – 3:00 pm. Alumnas de crochet vienen a sus clases como cada lunes </w:t>
            </w:r>
          </w:p>
        </w:tc>
      </w:tr>
      <w:tr w:rsidR="0016409B" w14:paraId="272CB4A2" w14:textId="77777777" w:rsidTr="00041919">
        <w:trPr>
          <w:trHeight w:val="1241"/>
        </w:trPr>
        <w:tc>
          <w:tcPr>
            <w:tcW w:w="1338" w:type="dxa"/>
          </w:tcPr>
          <w:p w14:paraId="047B7CF1" w14:textId="0CD837EB" w:rsidR="0016409B" w:rsidRDefault="0016409B" w:rsidP="0016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704B0E">
              <w:rPr>
                <w:sz w:val="24"/>
                <w:szCs w:val="24"/>
              </w:rPr>
              <w:t>ARTES</w:t>
            </w:r>
          </w:p>
          <w:p w14:paraId="1074DEAE" w14:textId="59EE6DA3" w:rsidR="0016409B" w:rsidRPr="0016409B" w:rsidRDefault="0016409B" w:rsidP="0016409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  <w:r w:rsidR="00704B0E">
              <w:rPr>
                <w:sz w:val="56"/>
                <w:szCs w:val="56"/>
              </w:rPr>
              <w:t>7</w:t>
            </w:r>
          </w:p>
          <w:p w14:paraId="0D863268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704877E6" w14:textId="10D0A514" w:rsidR="0016409B" w:rsidRPr="00D7027A" w:rsidRDefault="00371112" w:rsidP="00D7027A">
            <w:r>
              <w:t xml:space="preserve">El </w:t>
            </w:r>
            <w:r w:rsidR="00A777B2">
              <w:t>día</w:t>
            </w:r>
            <w:r>
              <w:t xml:space="preserve"> de hoy</w:t>
            </w:r>
            <w:r w:rsidR="00A777B2">
              <w:t xml:space="preserve"> se presentó personal del CONAFE e igual del INE. </w:t>
            </w:r>
            <w:r>
              <w:t xml:space="preserve"> alumnos de la escuela “18 de agosto” </w:t>
            </w:r>
            <w:r w:rsidR="00A777B2">
              <w:t>vinieron</w:t>
            </w:r>
            <w:r>
              <w:t xml:space="preserve"> a que se les diera un recorrido en la casa del artesano, además de entrevistar a los artesanos presentes </w:t>
            </w:r>
            <w:r w:rsidR="00A777B2">
              <w:t>que son Sara maestra de crochet y Lorenzo García artesano que hace vidrio estirado, se vendió 1 sábana blanca $800, 1 servilleta de fresas $150, 2 figuras de vidrio $40</w:t>
            </w:r>
          </w:p>
        </w:tc>
      </w:tr>
      <w:tr w:rsidR="0016409B" w14:paraId="3FCBB341" w14:textId="77777777" w:rsidTr="00041919">
        <w:trPr>
          <w:trHeight w:val="1241"/>
        </w:trPr>
        <w:tc>
          <w:tcPr>
            <w:tcW w:w="1338" w:type="dxa"/>
          </w:tcPr>
          <w:p w14:paraId="1A15B313" w14:textId="67E2A40D" w:rsidR="000506EE" w:rsidRDefault="00704B0E" w:rsidP="00050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MIERCOLE</w:t>
            </w:r>
            <w:r w:rsidR="000506EE">
              <w:rPr>
                <w:sz w:val="24"/>
                <w:szCs w:val="24"/>
              </w:rPr>
              <w:t xml:space="preserve">S </w:t>
            </w:r>
          </w:p>
          <w:p w14:paraId="4D838D88" w14:textId="67A802BC" w:rsidR="000506EE" w:rsidRPr="0016409B" w:rsidRDefault="000506EE" w:rsidP="000506EE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  <w:r w:rsidR="00704B0E">
              <w:rPr>
                <w:sz w:val="56"/>
                <w:szCs w:val="56"/>
              </w:rPr>
              <w:t>8</w:t>
            </w:r>
          </w:p>
          <w:p w14:paraId="5F619C2F" w14:textId="77777777" w:rsidR="0016409B" w:rsidRDefault="0016409B" w:rsidP="00164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4B4E5A3D" w14:textId="041D193E" w:rsidR="00EE4715" w:rsidRDefault="00704B0E" w:rsidP="00D7027A">
            <w:r>
              <w:t xml:space="preserve"> </w:t>
            </w:r>
            <w:r w:rsidR="007E72F2">
              <w:t xml:space="preserve">El día de hoy se presentaron personal de INE y maestras de CONAFE, </w:t>
            </w:r>
            <w:r w:rsidR="007E72F2">
              <w:t>se hace lista de asistencia del nuevo me</w:t>
            </w:r>
            <w:r w:rsidR="007E72F2">
              <w:t>s</w:t>
            </w:r>
            <w:r w:rsidR="00281093">
              <w:t>.</w:t>
            </w:r>
          </w:p>
          <w:p w14:paraId="1073B68D" w14:textId="383E62B6" w:rsidR="00281093" w:rsidRDefault="00281093" w:rsidP="00D7027A">
            <w:r>
              <w:t xml:space="preserve">Se recibe oficio por parte de escuela donde solicitan un recorrido el próximo martes 05 de marzo. </w:t>
            </w:r>
          </w:p>
          <w:p w14:paraId="3EB1A31F" w14:textId="36E6B22E" w:rsidR="0016409B" w:rsidRPr="00D7027A" w:rsidRDefault="00041919" w:rsidP="00D7027A">
            <w:r>
              <w:t xml:space="preserve"> </w:t>
            </w:r>
          </w:p>
        </w:tc>
      </w:tr>
      <w:tr w:rsidR="000506EE" w14:paraId="5635AB8E" w14:textId="77777777" w:rsidTr="00041919">
        <w:trPr>
          <w:trHeight w:val="1241"/>
        </w:trPr>
        <w:tc>
          <w:tcPr>
            <w:tcW w:w="1338" w:type="dxa"/>
          </w:tcPr>
          <w:p w14:paraId="64035B19" w14:textId="45C836EB" w:rsidR="000506EE" w:rsidRDefault="00704B0E" w:rsidP="00050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JUEVES </w:t>
            </w:r>
            <w:r w:rsidR="000506EE">
              <w:rPr>
                <w:sz w:val="24"/>
                <w:szCs w:val="24"/>
              </w:rPr>
              <w:t xml:space="preserve"> </w:t>
            </w:r>
          </w:p>
          <w:p w14:paraId="6FCAB93A" w14:textId="04ED3C17" w:rsidR="000506EE" w:rsidRPr="0016409B" w:rsidRDefault="000506EE" w:rsidP="000506EE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  <w:r w:rsidR="00704B0E">
              <w:rPr>
                <w:sz w:val="56"/>
                <w:szCs w:val="56"/>
              </w:rPr>
              <w:t>9</w:t>
            </w:r>
          </w:p>
          <w:p w14:paraId="44934741" w14:textId="77777777" w:rsidR="000506EE" w:rsidRDefault="000506EE" w:rsidP="000506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3" w:type="dxa"/>
          </w:tcPr>
          <w:p w14:paraId="61215138" w14:textId="7D91EA30" w:rsidR="000506EE" w:rsidRPr="006B5C19" w:rsidRDefault="007E72F2" w:rsidP="006B5C19">
            <w:r>
              <w:t xml:space="preserve">El día de hoy se presento personal de INE con entrega de credenciales y maestras de CONAFE, se quitó decoración relacionada al 14 de febrero, se hizo inventario de artesanas Diaz Mora y de </w:t>
            </w:r>
            <w:proofErr w:type="spellStart"/>
            <w:r>
              <w:t>Hnas</w:t>
            </w:r>
            <w:proofErr w:type="spellEnd"/>
            <w:r>
              <w:t xml:space="preserve"> Reyes de alfarería, se hacen sobres de ventas del mes. </w:t>
            </w:r>
          </w:p>
        </w:tc>
      </w:tr>
    </w:tbl>
    <w:p w14:paraId="71750413" w14:textId="7C0D2A9F" w:rsidR="0016409B" w:rsidRPr="0016409B" w:rsidRDefault="0016409B" w:rsidP="000506EE">
      <w:pPr>
        <w:rPr>
          <w:sz w:val="56"/>
          <w:szCs w:val="56"/>
        </w:rPr>
      </w:pPr>
    </w:p>
    <w:sectPr w:rsidR="0016409B" w:rsidRPr="001640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9B"/>
    <w:rsid w:val="00010458"/>
    <w:rsid w:val="00036D1A"/>
    <w:rsid w:val="00041919"/>
    <w:rsid w:val="000506EE"/>
    <w:rsid w:val="00065394"/>
    <w:rsid w:val="000A1E84"/>
    <w:rsid w:val="000C4805"/>
    <w:rsid w:val="0016409B"/>
    <w:rsid w:val="00262670"/>
    <w:rsid w:val="00281093"/>
    <w:rsid w:val="00371112"/>
    <w:rsid w:val="003A2280"/>
    <w:rsid w:val="003E64E1"/>
    <w:rsid w:val="004123EF"/>
    <w:rsid w:val="004D55FD"/>
    <w:rsid w:val="00531125"/>
    <w:rsid w:val="005778D3"/>
    <w:rsid w:val="00604EDD"/>
    <w:rsid w:val="006526B0"/>
    <w:rsid w:val="006B5C19"/>
    <w:rsid w:val="006E72F5"/>
    <w:rsid w:val="00704B0E"/>
    <w:rsid w:val="007474FF"/>
    <w:rsid w:val="007716B5"/>
    <w:rsid w:val="007811B0"/>
    <w:rsid w:val="00787515"/>
    <w:rsid w:val="007E72F2"/>
    <w:rsid w:val="008228E9"/>
    <w:rsid w:val="00883B3E"/>
    <w:rsid w:val="00A1486A"/>
    <w:rsid w:val="00A22E3A"/>
    <w:rsid w:val="00A41A5B"/>
    <w:rsid w:val="00A777B2"/>
    <w:rsid w:val="00AD05DB"/>
    <w:rsid w:val="00B50A10"/>
    <w:rsid w:val="00B90671"/>
    <w:rsid w:val="00C044A7"/>
    <w:rsid w:val="00CD6C63"/>
    <w:rsid w:val="00D143DB"/>
    <w:rsid w:val="00D36B4E"/>
    <w:rsid w:val="00D7027A"/>
    <w:rsid w:val="00DA30CF"/>
    <w:rsid w:val="00E422C5"/>
    <w:rsid w:val="00E57090"/>
    <w:rsid w:val="00EC3441"/>
    <w:rsid w:val="00EE4715"/>
    <w:rsid w:val="00F6735A"/>
    <w:rsid w:val="00F8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D538F"/>
  <w15:chartTrackingRefBased/>
  <w15:docId w15:val="{0327CD29-7C4F-4912-8394-91926E58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754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 del Artesano</dc:creator>
  <cp:keywords/>
  <dc:description/>
  <cp:lastModifiedBy>Casa del Artesano</cp:lastModifiedBy>
  <cp:revision>12</cp:revision>
  <dcterms:created xsi:type="dcterms:W3CDTF">2024-02-06T14:39:00Z</dcterms:created>
  <dcterms:modified xsi:type="dcterms:W3CDTF">2024-03-01T15:19:00Z</dcterms:modified>
</cp:coreProperties>
</file>