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0435" w:rsidRDefault="000C0435"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p>
    <w:p w:rsidR="00DB7B06" w:rsidRDefault="00DB7B06" w:rsidP="000C0435">
      <w:pPr>
        <w:tabs>
          <w:tab w:val="left" w:pos="1185"/>
        </w:tabs>
        <w:spacing w:after="0"/>
        <w:rPr>
          <w:rFonts w:ascii="Century Gothic" w:hAnsi="Century Gothic"/>
          <w:b/>
          <w:sz w:val="24"/>
          <w:szCs w:val="24"/>
        </w:rPr>
      </w:pPr>
      <w:r>
        <w:rPr>
          <w:rFonts w:ascii="Century Gothic" w:hAnsi="Century Gothic"/>
          <w:b/>
          <w:sz w:val="24"/>
          <w:szCs w:val="24"/>
        </w:rPr>
        <w:t>ING.PAMELA JAQUELINE ROMO FRANCO</w:t>
      </w:r>
    </w:p>
    <w:p w:rsidR="000C0435" w:rsidRPr="009913B0" w:rsidRDefault="00DB7B06" w:rsidP="000C0435">
      <w:pPr>
        <w:tabs>
          <w:tab w:val="left" w:pos="1185"/>
        </w:tabs>
        <w:spacing w:after="0"/>
        <w:rPr>
          <w:rFonts w:ascii="Century Gothic" w:hAnsi="Century Gothic"/>
          <w:b/>
          <w:sz w:val="24"/>
          <w:szCs w:val="24"/>
        </w:rPr>
      </w:pPr>
      <w:r>
        <w:rPr>
          <w:rFonts w:ascii="Century Gothic" w:hAnsi="Century Gothic"/>
          <w:b/>
          <w:sz w:val="24"/>
          <w:szCs w:val="24"/>
        </w:rPr>
        <w:t>DIRECTORA DE TRANSPARENCIA Y BUENAS PRÁCTICAS</w:t>
      </w:r>
      <w:r w:rsidR="000C0435" w:rsidRPr="009913B0">
        <w:rPr>
          <w:rFonts w:ascii="Century Gothic" w:hAnsi="Century Gothic"/>
          <w:b/>
          <w:sz w:val="24"/>
          <w:szCs w:val="24"/>
        </w:rPr>
        <w:t xml:space="preserve">                                                                                                                                                      PRESENTE:</w:t>
      </w:r>
    </w:p>
    <w:p w:rsidR="000C0435" w:rsidRPr="009913B0" w:rsidRDefault="000C0435" w:rsidP="000C0435">
      <w:pPr>
        <w:tabs>
          <w:tab w:val="left" w:pos="1185"/>
        </w:tabs>
        <w:spacing w:after="0"/>
        <w:rPr>
          <w:rFonts w:ascii="Century Gothic" w:hAnsi="Century Gothic"/>
          <w:b/>
        </w:rPr>
      </w:pPr>
    </w:p>
    <w:p w:rsidR="000C0435" w:rsidRDefault="000C0435" w:rsidP="000C0435">
      <w:pPr>
        <w:jc w:val="both"/>
        <w:rPr>
          <w:rFonts w:ascii="Century Gothic" w:hAnsi="Century Gothic"/>
        </w:rPr>
      </w:pPr>
      <w:r w:rsidRPr="009913B0">
        <w:rPr>
          <w:rFonts w:ascii="Century Gothic" w:hAnsi="Century Gothic"/>
        </w:rPr>
        <w:t>POR MEDIO DEL PRESENTE</w:t>
      </w:r>
      <w:r>
        <w:rPr>
          <w:rFonts w:ascii="Century Gothic" w:hAnsi="Century Gothic"/>
        </w:rPr>
        <w:t xml:space="preserve"> LE SALUDO ESPERANDO Y SE ENCUENTRE DE LO MEJOR EN SUS FUNCIONES DIARIAS,</w:t>
      </w:r>
      <w:r w:rsidRPr="009913B0">
        <w:rPr>
          <w:rFonts w:ascii="Century Gothic" w:hAnsi="Century Gothic"/>
        </w:rPr>
        <w:t xml:space="preserve"> ME PERMITO INFORMARLE A USTED </w:t>
      </w:r>
      <w:r>
        <w:rPr>
          <w:rFonts w:ascii="Century Gothic" w:hAnsi="Century Gothic"/>
        </w:rPr>
        <w:t>LAS ACTIVIDADES,</w:t>
      </w:r>
      <w:r w:rsidRPr="009913B0">
        <w:rPr>
          <w:rFonts w:ascii="Century Gothic" w:hAnsi="Century Gothic"/>
        </w:rPr>
        <w:t xml:space="preserve"> OCURRIDAS</w:t>
      </w:r>
      <w:r>
        <w:rPr>
          <w:rFonts w:ascii="Century Gothic" w:hAnsi="Century Gothic"/>
        </w:rPr>
        <w:t xml:space="preserve"> EN EL MES DE </w:t>
      </w:r>
      <w:r w:rsidR="00F71194">
        <w:rPr>
          <w:rFonts w:ascii="Century Gothic" w:hAnsi="Century Gothic"/>
        </w:rPr>
        <w:t>ABRIL</w:t>
      </w:r>
      <w:r w:rsidR="009947FE">
        <w:rPr>
          <w:rFonts w:ascii="Century Gothic" w:hAnsi="Century Gothic"/>
        </w:rPr>
        <w:t xml:space="preserve"> </w:t>
      </w:r>
      <w:r>
        <w:rPr>
          <w:rFonts w:ascii="Century Gothic" w:hAnsi="Century Gothic"/>
        </w:rPr>
        <w:t xml:space="preserve">A PARTIR DEL </w:t>
      </w:r>
      <w:r w:rsidR="009E110E">
        <w:rPr>
          <w:rFonts w:ascii="Century Gothic" w:hAnsi="Century Gothic"/>
        </w:rPr>
        <w:t xml:space="preserve">01 DE </w:t>
      </w:r>
      <w:r w:rsidR="00F71194">
        <w:rPr>
          <w:rFonts w:ascii="Century Gothic" w:hAnsi="Century Gothic"/>
        </w:rPr>
        <w:t>ABRIL</w:t>
      </w:r>
      <w:r w:rsidR="00C0171F">
        <w:rPr>
          <w:rFonts w:ascii="Century Gothic" w:hAnsi="Century Gothic"/>
        </w:rPr>
        <w:t xml:space="preserve"> </w:t>
      </w:r>
      <w:r w:rsidR="001A1CC0">
        <w:rPr>
          <w:rFonts w:ascii="Century Gothic" w:hAnsi="Century Gothic"/>
        </w:rPr>
        <w:t xml:space="preserve">AL </w:t>
      </w:r>
      <w:r w:rsidR="00F71194">
        <w:rPr>
          <w:rFonts w:ascii="Century Gothic" w:hAnsi="Century Gothic"/>
        </w:rPr>
        <w:t>30</w:t>
      </w:r>
      <w:r w:rsidR="00317077">
        <w:rPr>
          <w:rFonts w:ascii="Century Gothic" w:hAnsi="Century Gothic"/>
        </w:rPr>
        <w:t xml:space="preserve"> DE </w:t>
      </w:r>
      <w:r w:rsidR="00F71194">
        <w:rPr>
          <w:rFonts w:ascii="Century Gothic" w:hAnsi="Century Gothic"/>
        </w:rPr>
        <w:t>ABRIL</w:t>
      </w:r>
      <w:r w:rsidR="00396612">
        <w:rPr>
          <w:rFonts w:ascii="Century Gothic" w:hAnsi="Century Gothic"/>
        </w:rPr>
        <w:t xml:space="preserve"> DEL 2024</w:t>
      </w:r>
    </w:p>
    <w:p w:rsidR="000C0435" w:rsidRDefault="000C0435" w:rsidP="000C0435">
      <w:pPr>
        <w:jc w:val="both"/>
        <w:rPr>
          <w:rFonts w:ascii="Century Gothic" w:hAnsi="Century Gothic"/>
          <w:b/>
        </w:rPr>
      </w:pPr>
      <w:r w:rsidRPr="00733352">
        <w:rPr>
          <w:rFonts w:ascii="Century Gothic" w:hAnsi="Century Gothic"/>
          <w:b/>
        </w:rPr>
        <w:t xml:space="preserve">01 DE </w:t>
      </w:r>
      <w:r w:rsidR="00F71194">
        <w:rPr>
          <w:rFonts w:ascii="Century Gothic" w:hAnsi="Century Gothic"/>
          <w:b/>
        </w:rPr>
        <w:t>ABRIL</w:t>
      </w:r>
      <w:r w:rsidR="00396612">
        <w:rPr>
          <w:rFonts w:ascii="Century Gothic" w:hAnsi="Century Gothic"/>
          <w:b/>
        </w:rPr>
        <w:t xml:space="preserve"> DEL 2024</w:t>
      </w:r>
      <w:r w:rsidRPr="00733352">
        <w:rPr>
          <w:rFonts w:ascii="Century Gothic" w:hAnsi="Century Gothic"/>
          <w:b/>
        </w:rPr>
        <w:t>.</w:t>
      </w:r>
    </w:p>
    <w:p w:rsidR="006B74FD" w:rsidRDefault="000C0435" w:rsidP="00B5371A">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u w:val="single"/>
          <w:lang w:val="es-419"/>
        </w:rPr>
        <w:t>07:45-HRS</w:t>
      </w:r>
      <w:r w:rsidRPr="002B679A">
        <w:rPr>
          <w:rFonts w:ascii="Century Gothic" w:eastAsia="Calibri" w:hAnsi="Century Gothic" w:cs="Times New Roman"/>
          <w:b/>
          <w:lang w:val="es-419"/>
        </w:rPr>
        <w:t>. Inicia servicio de vigilancia en las diferentes colonias de la cabecera municipal.</w:t>
      </w:r>
      <w:bookmarkStart w:id="0" w:name="_gjdgxs"/>
      <w:bookmarkEnd w:id="0"/>
      <w:r w:rsidRPr="002B679A">
        <w:rPr>
          <w:rFonts w:ascii="Century Gothic" w:eastAsia="Calibri" w:hAnsi="Century Gothic" w:cs="Times New Roman"/>
          <w:b/>
          <w:lang w:val="es-419"/>
        </w:rPr>
        <w:t xml:space="preserve"> </w:t>
      </w:r>
      <w:r w:rsidRPr="002B679A">
        <w:rPr>
          <w:rFonts w:ascii="Century Gothic" w:eastAsia="Calibri" w:hAnsi="Century Gothic" w:cs="Times New Roman"/>
          <w:lang w:val="es-419"/>
        </w:rPr>
        <w:t>Las unidades M-01, M-02, M-03, ED-09, ED-15, ED-16 y ED-20 inician su servicio de vigilancia sobre las diferentes colonias de la cabecera Municipal, así como en las diferentes tiendas departamentales, tiendas de ropa de zona Centro, Libramiento, Bancos, casas de cambios, etc.</w:t>
      </w:r>
    </w:p>
    <w:p w:rsidR="002B679A" w:rsidRPr="002B679A" w:rsidRDefault="002B679A" w:rsidP="002B679A">
      <w:pPr>
        <w:jc w:val="both"/>
        <w:rPr>
          <w:rFonts w:ascii="Century Gothic" w:eastAsia="Calibri" w:hAnsi="Century Gothic" w:cs="Times New Roman"/>
          <w:b/>
          <w:bCs/>
          <w:lang w:val="es-419"/>
        </w:rPr>
      </w:pPr>
      <w:r w:rsidRPr="002B679A">
        <w:rPr>
          <w:rFonts w:ascii="Century Gothic" w:eastAsia="Calibri" w:hAnsi="Century Gothic" w:cs="Times New Roman"/>
          <w:b/>
          <w:bCs/>
          <w:lang w:val="es-419"/>
        </w:rPr>
        <w:t>Recorrido sobre diferentes instituciones bancarias, tiendas departamentales y comercios de zona centro.</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08:07-HRS.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tienda Coppel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09:24-HRS.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banco Banorte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10:35-HRS.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 xml:space="preserve">presta apoyo con vigilancia sobre callejón </w:t>
      </w:r>
      <w:proofErr w:type="spellStart"/>
      <w:r w:rsidRPr="002B679A">
        <w:rPr>
          <w:rFonts w:ascii="Century Gothic" w:eastAsia="Calibri" w:hAnsi="Century Gothic" w:cs="Times New Roman"/>
          <w:lang w:val="es-419"/>
        </w:rPr>
        <w:t>Jauregui</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13:47-HRS.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primer cuadro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19:19-HRS.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Elektra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21:35-HRS.</w:t>
      </w:r>
      <w:r w:rsidRPr="002B679A">
        <w:rPr>
          <w:rFonts w:ascii="Century Gothic" w:eastAsia="Calibri" w:hAnsi="Century Gothic" w:cs="Times New Roman"/>
          <w:b/>
          <w:bCs/>
          <w:lang w:val="es-419"/>
        </w:rPr>
        <w:t xml:space="preserve"> Grupo motorizado M-01</w:t>
      </w:r>
      <w:r w:rsidRPr="002B679A">
        <w:rPr>
          <w:rFonts w:ascii="Century Gothic" w:eastAsia="Calibri" w:hAnsi="Century Gothic" w:cs="Times New Roman"/>
          <w:lang w:val="es-419"/>
        </w:rPr>
        <w:t xml:space="preserve"> presta apoyo con vigilancia para el cierre de panadería </w:t>
      </w:r>
      <w:proofErr w:type="spellStart"/>
      <w:r w:rsidRPr="002B679A">
        <w:rPr>
          <w:rFonts w:ascii="Century Gothic" w:eastAsia="Calibri" w:hAnsi="Century Gothic" w:cs="Times New Roman"/>
          <w:lang w:val="es-419"/>
        </w:rPr>
        <w:t>regina</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21:55-HRS.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bodega Aurrera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21:57-HRS.</w:t>
      </w:r>
      <w:r w:rsidRPr="002B679A">
        <w:rPr>
          <w:rFonts w:ascii="Century Gothic" w:eastAsia="Calibri" w:hAnsi="Century Gothic" w:cs="Times New Roman"/>
          <w:b/>
          <w:bCs/>
          <w:lang w:val="es-419"/>
        </w:rPr>
        <w:t xml:space="preserve"> Unidad ED-15 </w:t>
      </w:r>
      <w:r w:rsidRPr="002B679A">
        <w:rPr>
          <w:rFonts w:ascii="Century Gothic" w:eastAsia="Calibri" w:hAnsi="Century Gothic" w:cs="Times New Roman"/>
          <w:lang w:val="es-419"/>
        </w:rPr>
        <w:t>presta apoyo con vigilancia para el cierre de tienda soriana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 xml:space="preserve">Apoyo a personal académico    </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16:15-HRS.-</w:t>
      </w:r>
      <w:r w:rsidRPr="002B679A">
        <w:rPr>
          <w:rFonts w:ascii="Century Gothic" w:eastAsia="Calibri" w:hAnsi="Century Gothic" w:cs="Times New Roman"/>
          <w:bCs/>
          <w:lang w:val="es-419"/>
        </w:rPr>
        <w:t xml:space="preserve"> </w:t>
      </w:r>
      <w:r w:rsidRPr="002B679A">
        <w:rPr>
          <w:rFonts w:ascii="Century Gothic" w:eastAsia="Calibri" w:hAnsi="Century Gothic" w:cs="Times New Roman"/>
          <w:lang w:val="es-419"/>
        </w:rPr>
        <w:t xml:space="preserve">La unidad ED-20 </w:t>
      </w:r>
      <w:r w:rsidRPr="002B679A">
        <w:rPr>
          <w:rFonts w:ascii="Century Gothic" w:eastAsia="Calibri" w:hAnsi="Century Gothic" w:cs="Times New Roman"/>
          <w:bCs/>
          <w:lang w:val="es-419"/>
        </w:rPr>
        <w:t>Presta apoyo para trasladar a personal académico del municipio de San Juan De Los Lagos hacia la cabecera municipal estando sin novedad.</w:t>
      </w:r>
    </w:p>
    <w:p w:rsidR="00FE567D" w:rsidRPr="002B679A" w:rsidRDefault="002B679A" w:rsidP="00A6731F">
      <w:pPr>
        <w:jc w:val="both"/>
        <w:rPr>
          <w:rFonts w:ascii="Century Gothic" w:eastAsia="Calibri" w:hAnsi="Century Gothic" w:cs="Times New Roman"/>
          <w:b/>
          <w:u w:val="single"/>
          <w:lang w:val="es-419"/>
        </w:rPr>
      </w:pPr>
      <w:r w:rsidRPr="002B679A">
        <w:rPr>
          <w:rFonts w:ascii="Century Gothic" w:eastAsia="Calibri" w:hAnsi="Century Gothic" w:cs="Times New Roman"/>
          <w:b/>
          <w:u w:val="single"/>
          <w:lang w:val="es-419"/>
        </w:rPr>
        <w:t xml:space="preserve">05:30-HRS.- </w:t>
      </w:r>
      <w:r w:rsidRPr="002B679A">
        <w:rPr>
          <w:rFonts w:ascii="Century Gothic" w:eastAsia="Calibri" w:hAnsi="Century Gothic" w:cs="Times New Roman"/>
          <w:lang w:val="es-419"/>
        </w:rPr>
        <w:t>La unidad ED-09</w:t>
      </w:r>
      <w:r w:rsidRPr="002B679A">
        <w:rPr>
          <w:rFonts w:ascii="Century Gothic" w:eastAsia="Calibri" w:hAnsi="Century Gothic" w:cs="Times New Roman"/>
          <w:bCs/>
          <w:lang w:val="es-419"/>
        </w:rPr>
        <w:t xml:space="preserve"> presta apoyo para trasladar personal académico de la cabecera municipal al municipio de san juan de los lagos estando sin novedad.</w:t>
      </w:r>
      <w:r w:rsidRPr="002B679A">
        <w:rPr>
          <w:rFonts w:ascii="Century Gothic" w:eastAsia="Calibri" w:hAnsi="Century Gothic" w:cs="Times New Roman"/>
          <w:b/>
          <w:u w:val="single"/>
          <w:lang w:val="es-419"/>
        </w:rPr>
        <w:t xml:space="preserve">     </w:t>
      </w:r>
    </w:p>
    <w:p w:rsidR="00317077" w:rsidRDefault="00317077" w:rsidP="00317077">
      <w:pPr>
        <w:jc w:val="both"/>
        <w:rPr>
          <w:rFonts w:ascii="Century Gothic" w:hAnsi="Century Gothic"/>
          <w:b/>
        </w:rPr>
      </w:pPr>
      <w:r>
        <w:rPr>
          <w:rFonts w:ascii="Century Gothic" w:hAnsi="Century Gothic"/>
          <w:b/>
        </w:rPr>
        <w:t>02</w:t>
      </w:r>
      <w:r w:rsidRPr="00733352">
        <w:rPr>
          <w:rFonts w:ascii="Century Gothic" w:hAnsi="Century Gothic"/>
          <w:b/>
        </w:rPr>
        <w:t xml:space="preserve"> DE </w:t>
      </w:r>
      <w:r w:rsidR="00F71194">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Pr="002B679A" w:rsidRDefault="002B679A" w:rsidP="00317077">
      <w:pPr>
        <w:jc w:val="both"/>
        <w:rPr>
          <w:rFonts w:ascii="Century Gothic" w:eastAsia="Calibri" w:hAnsi="Century Gothic" w:cs="Times New Roman"/>
          <w:bCs/>
        </w:rPr>
      </w:pPr>
      <w:r w:rsidRPr="002B679A">
        <w:rPr>
          <w:rFonts w:ascii="Century Gothic" w:eastAsia="Calibri" w:hAnsi="Century Gothic" w:cs="Times New Roman"/>
          <w:b/>
          <w:u w:val="single"/>
        </w:rPr>
        <w:lastRenderedPageBreak/>
        <w:t>07:30-HRS</w:t>
      </w:r>
      <w:r w:rsidRPr="002B679A">
        <w:rPr>
          <w:rFonts w:ascii="Century Gothic" w:eastAsia="Calibri" w:hAnsi="Century Gothic" w:cs="Times New Roman"/>
          <w:b/>
        </w:rPr>
        <w:t xml:space="preserve">. </w:t>
      </w:r>
      <w:r w:rsidRPr="002B679A">
        <w:rPr>
          <w:rFonts w:ascii="Century Gothic" w:eastAsia="Calibri" w:hAnsi="Century Gothic" w:cs="Times New Roman"/>
          <w:bCs/>
        </w:rPr>
        <w:t xml:space="preserve">Se establece vigilancia las unidades: </w:t>
      </w:r>
      <w:r w:rsidRPr="002B679A">
        <w:rPr>
          <w:rFonts w:ascii="Century Gothic" w:eastAsia="Calibri" w:hAnsi="Century Gothic" w:cs="Times New Roman"/>
        </w:rPr>
        <w:t>ED-</w:t>
      </w:r>
      <w:bookmarkStart w:id="1" w:name="_Hlk160346949"/>
      <w:r w:rsidRPr="002B679A">
        <w:rPr>
          <w:rFonts w:ascii="Century Gothic" w:eastAsia="Calibri" w:hAnsi="Century Gothic" w:cs="Times New Roman"/>
        </w:rPr>
        <w:t>15</w:t>
      </w:r>
      <w:r w:rsidRPr="002B679A">
        <w:rPr>
          <w:rFonts w:ascii="Century Gothic" w:eastAsia="Calibri" w:hAnsi="Century Gothic" w:cs="Times New Roman"/>
          <w:bCs/>
        </w:rPr>
        <w:t xml:space="preserve"> cubriendo sector 1 y 4,</w:t>
      </w:r>
      <w:bookmarkEnd w:id="1"/>
      <w:r w:rsidRPr="002B679A">
        <w:rPr>
          <w:rFonts w:ascii="Century Gothic" w:eastAsia="Calibri" w:hAnsi="Century Gothic" w:cs="Times New Roman"/>
          <w:bCs/>
        </w:rPr>
        <w:t xml:space="preserve"> </w:t>
      </w:r>
      <w:r w:rsidRPr="002B679A">
        <w:rPr>
          <w:rFonts w:ascii="Century Gothic" w:eastAsia="Calibri" w:hAnsi="Century Gothic" w:cs="Times New Roman"/>
        </w:rPr>
        <w:t>ED-16</w:t>
      </w:r>
      <w:r w:rsidRPr="002B679A">
        <w:rPr>
          <w:rFonts w:ascii="Century Gothic" w:eastAsia="Calibri" w:hAnsi="Century Gothic" w:cs="Times New Roman"/>
          <w:bCs/>
        </w:rPr>
        <w:t xml:space="preserve"> cubriendo sector apoyo, ED-</w:t>
      </w:r>
      <w:r w:rsidRPr="002B679A">
        <w:rPr>
          <w:rFonts w:ascii="Century Gothic" w:eastAsia="Calibri" w:hAnsi="Century Gothic" w:cs="Times New Roman"/>
        </w:rPr>
        <w:t>09</w:t>
      </w:r>
      <w:r w:rsidRPr="002B679A">
        <w:rPr>
          <w:rFonts w:ascii="Century Gothic" w:eastAsia="Calibri" w:hAnsi="Century Gothic" w:cs="Times New Roman"/>
          <w:bCs/>
        </w:rPr>
        <w:t xml:space="preserve"> cubriendo sector 2 y 3, </w:t>
      </w:r>
      <w:r w:rsidRPr="002B679A">
        <w:rPr>
          <w:rFonts w:ascii="Century Gothic" w:eastAsia="Calibri" w:hAnsi="Century Gothic" w:cs="Times New Roman"/>
        </w:rPr>
        <w:t>ED-20</w:t>
      </w:r>
      <w:r w:rsidRPr="002B679A">
        <w:rPr>
          <w:rFonts w:ascii="Century Gothic" w:eastAsia="Calibri" w:hAnsi="Century Gothic" w:cs="Times New Roman"/>
          <w:bCs/>
        </w:rPr>
        <w:t xml:space="preserve"> supervisión,</w:t>
      </w:r>
      <w:r w:rsidRPr="002B679A">
        <w:rPr>
          <w:rFonts w:ascii="Century Gothic" w:eastAsia="Calibri" w:hAnsi="Century Gothic" w:cs="Times New Roman"/>
        </w:rPr>
        <w:t xml:space="preserve"> ED-19</w:t>
      </w:r>
      <w:r w:rsidRPr="002B679A">
        <w:rPr>
          <w:rFonts w:ascii="Century Gothic" w:eastAsia="Calibri" w:hAnsi="Century Gothic" w:cs="Times New Roman"/>
          <w:bCs/>
        </w:rPr>
        <w:t xml:space="preserve"> supervisión,</w:t>
      </w:r>
      <w:r w:rsidRPr="002B679A">
        <w:rPr>
          <w:rFonts w:ascii="Century Gothic" w:eastAsia="Calibri" w:hAnsi="Century Gothic" w:cs="Times New Roman"/>
        </w:rPr>
        <w:t xml:space="preserve"> Motorizados </w:t>
      </w:r>
      <w:r w:rsidRPr="002B679A">
        <w:rPr>
          <w:rFonts w:ascii="Century Gothic" w:eastAsia="Calibri" w:hAnsi="Century Gothic" w:cs="Times New Roman"/>
          <w:bCs/>
        </w:rPr>
        <w:t>centro y apoyo.</w:t>
      </w:r>
    </w:p>
    <w:p w:rsidR="00317077" w:rsidRDefault="00317077" w:rsidP="00317077">
      <w:pPr>
        <w:jc w:val="both"/>
        <w:rPr>
          <w:rFonts w:ascii="Century Gothic" w:hAnsi="Century Gothic"/>
          <w:b/>
        </w:rPr>
      </w:pPr>
      <w:r>
        <w:rPr>
          <w:rFonts w:ascii="Century Gothic" w:hAnsi="Century Gothic"/>
          <w:b/>
        </w:rPr>
        <w:t>03</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Pr="002B679A" w:rsidRDefault="002B679A" w:rsidP="00317077">
      <w:pPr>
        <w:jc w:val="both"/>
        <w:rPr>
          <w:rFonts w:ascii="Century Gothic" w:eastAsia="Calibri" w:hAnsi="Century Gothic" w:cs="Times New Roman"/>
          <w:b/>
          <w:bCs/>
        </w:rPr>
      </w:pPr>
      <w:r w:rsidRPr="002B679A">
        <w:rPr>
          <w:rFonts w:ascii="Century Gothic" w:eastAsia="Calibri" w:hAnsi="Century Gothic" w:cs="Times New Roman"/>
          <w:b/>
          <w:bCs/>
          <w:u w:val="single"/>
        </w:rPr>
        <w:t>07:30-HRS.</w:t>
      </w:r>
      <w:r w:rsidRPr="002B679A">
        <w:rPr>
          <w:rFonts w:ascii="Century Gothic" w:eastAsia="Calibri" w:hAnsi="Century Gothic" w:cs="Times New Roman"/>
        </w:rPr>
        <w:t xml:space="preserve">- </w:t>
      </w:r>
      <w:r w:rsidRPr="002B679A">
        <w:rPr>
          <w:rFonts w:ascii="Century Gothic" w:eastAsia="Calibri" w:hAnsi="Century Gothic" w:cs="Times New Roman"/>
          <w:b/>
          <w:bCs/>
        </w:rPr>
        <w:t xml:space="preserve">Servicio de vigilancia en las diferentes Colonias de la cabecera Municipal inician. </w:t>
      </w:r>
      <w:r w:rsidRPr="002B679A">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17077" w:rsidRPr="00317077" w:rsidRDefault="00317077" w:rsidP="00317077">
      <w:pPr>
        <w:jc w:val="both"/>
        <w:rPr>
          <w:rFonts w:ascii="Century Gothic" w:eastAsia="Calibri" w:hAnsi="Century Gothic" w:cs="Times New Roman"/>
          <w:b/>
        </w:rPr>
      </w:pPr>
      <w:r>
        <w:rPr>
          <w:rFonts w:ascii="Century Gothic" w:eastAsia="Calibri" w:hAnsi="Century Gothic" w:cs="Times New Roman"/>
          <w:b/>
        </w:rPr>
        <w:t>04</w:t>
      </w:r>
      <w:r w:rsidRPr="00317077">
        <w:rPr>
          <w:rFonts w:ascii="Century Gothic" w:eastAsia="Calibri" w:hAnsi="Century Gothic" w:cs="Times New Roman"/>
          <w:b/>
        </w:rPr>
        <w:t xml:space="preserve"> DE </w:t>
      </w:r>
      <w:r w:rsidR="008D068D">
        <w:rPr>
          <w:rFonts w:ascii="Century Gothic" w:eastAsia="Calibri" w:hAnsi="Century Gothic" w:cs="Times New Roman"/>
          <w:b/>
        </w:rPr>
        <w:t>ABRIL</w:t>
      </w:r>
      <w:r w:rsidRPr="00317077">
        <w:rPr>
          <w:rFonts w:ascii="Century Gothic" w:eastAsia="Calibri" w:hAnsi="Century Gothic" w:cs="Times New Roman"/>
          <w:b/>
        </w:rPr>
        <w:t xml:space="preserve"> DEL 2024.</w:t>
      </w:r>
    </w:p>
    <w:p w:rsidR="00317077" w:rsidRPr="00317077" w:rsidRDefault="00317077" w:rsidP="00317077">
      <w:pPr>
        <w:jc w:val="both"/>
        <w:rPr>
          <w:rFonts w:ascii="Century Gothic" w:eastAsia="Calibri" w:hAnsi="Century Gothic" w:cs="Times New Roman"/>
        </w:rPr>
      </w:pPr>
      <w:r w:rsidRPr="00317077">
        <w:rPr>
          <w:rFonts w:ascii="Century Gothic" w:eastAsia="Calibri" w:hAnsi="Century Gothic" w:cs="Times New Roman"/>
        </w:rPr>
        <w:t xml:space="preserve">Inician su servicio de vigilancia, en las diferentes colonias de la cabecera municipal, así como en las diferentes tiendas Departamentales, Bancos, Casas de cambio y Escuelas públicas y privadas. </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u w:val="single"/>
          <w:lang w:val="es-419"/>
        </w:rPr>
        <w:t xml:space="preserve">07:45-HRS. </w:t>
      </w:r>
      <w:r w:rsidRPr="002B679A">
        <w:rPr>
          <w:rFonts w:ascii="Century Gothic" w:eastAsia="Calibri" w:hAnsi="Century Gothic" w:cs="Times New Roman"/>
          <w:b/>
          <w:lang w:val="es-419"/>
        </w:rPr>
        <w:t xml:space="preserve">Inicia servicio de vigilancia en las diferentes colonias de la cabecera municipal. </w:t>
      </w:r>
      <w:r w:rsidRPr="002B679A">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2B679A" w:rsidRPr="002B679A" w:rsidRDefault="002B679A" w:rsidP="002B679A">
      <w:pPr>
        <w:jc w:val="both"/>
        <w:rPr>
          <w:rFonts w:ascii="Century Gothic" w:eastAsia="Calibri" w:hAnsi="Century Gothic" w:cs="Times New Roman"/>
          <w:b/>
          <w:bCs/>
          <w:lang w:val="es-419"/>
        </w:rPr>
      </w:pPr>
      <w:r w:rsidRPr="002B679A">
        <w:rPr>
          <w:rFonts w:ascii="Century Gothic" w:eastAsia="Calibri" w:hAnsi="Century Gothic" w:cs="Times New Roman"/>
          <w:b/>
          <w:bCs/>
          <w:lang w:val="es-419"/>
        </w:rPr>
        <w:t>Recorrido sobre diferentes instituciones bancarias, tiendas departamentales y comercios de zona centro.</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08:07-HRS.</w:t>
      </w:r>
      <w:r w:rsidRPr="002B679A">
        <w:rPr>
          <w:rFonts w:ascii="Century Gothic" w:eastAsia="Calibri" w:hAnsi="Century Gothic" w:cs="Times New Roman"/>
          <w:b/>
          <w:bCs/>
          <w:lang w:val="es-419"/>
        </w:rPr>
        <w:t>-</w:t>
      </w:r>
      <w:r w:rsidRPr="002B679A">
        <w:rPr>
          <w:rFonts w:ascii="Century Gothic" w:eastAsia="Calibri" w:hAnsi="Century Gothic" w:cs="Times New Roman"/>
          <w:bCs/>
          <w:lang w:val="es-419"/>
        </w:rPr>
        <w:t xml:space="preserve">El Grupo motorizado M-01 </w:t>
      </w:r>
      <w:r w:rsidRPr="002B679A">
        <w:rPr>
          <w:rFonts w:ascii="Century Gothic" w:eastAsia="Calibri" w:hAnsi="Century Gothic" w:cs="Times New Roman"/>
          <w:lang w:val="es-419"/>
        </w:rPr>
        <w:t>presta apoyo con vigilancia sobre tienda Coppel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 xml:space="preserve">09:24-HRS.- </w:t>
      </w:r>
      <w:r w:rsidRPr="002B679A">
        <w:rPr>
          <w:rFonts w:ascii="Century Gothic" w:eastAsia="Calibri" w:hAnsi="Century Gothic" w:cs="Times New Roman"/>
          <w:bCs/>
          <w:lang w:val="es-419"/>
        </w:rPr>
        <w:t>El Grupo motorizado</w:t>
      </w:r>
      <w:r w:rsidRPr="002B679A">
        <w:rPr>
          <w:rFonts w:ascii="Century Gothic" w:eastAsia="Calibri" w:hAnsi="Century Gothic" w:cs="Times New Roman"/>
          <w:b/>
          <w:bCs/>
          <w:lang w:val="es-419"/>
        </w:rPr>
        <w:t xml:space="preserve"> </w:t>
      </w:r>
      <w:r w:rsidRPr="002B679A">
        <w:rPr>
          <w:rFonts w:ascii="Century Gothic" w:eastAsia="Calibri" w:hAnsi="Century Gothic" w:cs="Times New Roman"/>
          <w:bCs/>
          <w:lang w:val="es-419"/>
        </w:rPr>
        <w:t xml:space="preserve">M-01 </w:t>
      </w:r>
      <w:r w:rsidRPr="002B679A">
        <w:rPr>
          <w:rFonts w:ascii="Century Gothic" w:eastAsia="Calibri" w:hAnsi="Century Gothic" w:cs="Times New Roman"/>
          <w:lang w:val="es-419"/>
        </w:rPr>
        <w:t>presta apoyo con vigilancia sobre banco Banorte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10:35-HRS.-</w:t>
      </w:r>
      <w:r w:rsidRPr="002B679A">
        <w:rPr>
          <w:rFonts w:ascii="Century Gothic" w:eastAsia="Calibri" w:hAnsi="Century Gothic" w:cs="Times New Roman"/>
          <w:b/>
          <w:bCs/>
          <w:lang w:val="es-419"/>
        </w:rPr>
        <w:t xml:space="preserve">  </w:t>
      </w:r>
      <w:r w:rsidRPr="002B679A">
        <w:rPr>
          <w:rFonts w:ascii="Century Gothic" w:eastAsia="Calibri" w:hAnsi="Century Gothic" w:cs="Times New Roman"/>
          <w:bCs/>
          <w:lang w:val="es-419"/>
        </w:rPr>
        <w:t xml:space="preserve">El Grupo motorizado M-01 </w:t>
      </w:r>
      <w:r w:rsidRPr="002B679A">
        <w:rPr>
          <w:rFonts w:ascii="Century Gothic" w:eastAsia="Calibri" w:hAnsi="Century Gothic" w:cs="Times New Roman"/>
          <w:lang w:val="es-419"/>
        </w:rPr>
        <w:t xml:space="preserve">presta apoyo con vigilancia sobre callejón </w:t>
      </w:r>
      <w:proofErr w:type="spellStart"/>
      <w:r w:rsidRPr="002B679A">
        <w:rPr>
          <w:rFonts w:ascii="Century Gothic" w:eastAsia="Calibri" w:hAnsi="Century Gothic" w:cs="Times New Roman"/>
          <w:lang w:val="es-419"/>
        </w:rPr>
        <w:t>Jauregui</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13:47-HRS.-</w:t>
      </w:r>
      <w:r w:rsidRPr="002B679A">
        <w:rPr>
          <w:rFonts w:ascii="Century Gothic" w:eastAsia="Calibri" w:hAnsi="Century Gothic" w:cs="Times New Roman"/>
          <w:b/>
          <w:bCs/>
          <w:lang w:val="es-419"/>
        </w:rPr>
        <w:t xml:space="preserve">  </w:t>
      </w:r>
      <w:r w:rsidRPr="002B679A">
        <w:rPr>
          <w:rFonts w:ascii="Century Gothic" w:eastAsia="Calibri" w:hAnsi="Century Gothic" w:cs="Times New Roman"/>
          <w:bCs/>
          <w:lang w:val="es-419"/>
        </w:rPr>
        <w:t xml:space="preserve">El Grupo motorizado M-01 </w:t>
      </w:r>
      <w:r w:rsidRPr="002B679A">
        <w:rPr>
          <w:rFonts w:ascii="Century Gothic" w:eastAsia="Calibri" w:hAnsi="Century Gothic" w:cs="Times New Roman"/>
          <w:lang w:val="es-419"/>
        </w:rPr>
        <w:t>presta apoyo con vigilancia sobre primer cuadro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 xml:space="preserve">19:19-HRS. </w:t>
      </w:r>
      <w:r w:rsidRPr="002B679A">
        <w:rPr>
          <w:rFonts w:ascii="Century Gothic" w:eastAsia="Calibri" w:hAnsi="Century Gothic" w:cs="Times New Roman"/>
          <w:bCs/>
          <w:lang w:val="es-419"/>
        </w:rPr>
        <w:t>El Grupo motorizado M-01</w:t>
      </w:r>
      <w:r w:rsidRPr="002B679A">
        <w:rPr>
          <w:rFonts w:ascii="Century Gothic" w:eastAsia="Calibri" w:hAnsi="Century Gothic" w:cs="Times New Roman"/>
          <w:b/>
          <w:bCs/>
          <w:lang w:val="es-419"/>
        </w:rPr>
        <w:t xml:space="preserve"> </w:t>
      </w:r>
      <w:r w:rsidRPr="002B679A">
        <w:rPr>
          <w:rFonts w:ascii="Century Gothic" w:eastAsia="Calibri" w:hAnsi="Century Gothic" w:cs="Times New Roman"/>
          <w:lang w:val="es-419"/>
        </w:rPr>
        <w:t>presta apoyo con vigilancia para el cierre de tienda Elektra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 xml:space="preserve">21:35-HRS.- </w:t>
      </w:r>
      <w:r w:rsidRPr="002B679A">
        <w:rPr>
          <w:rFonts w:ascii="Century Gothic" w:eastAsia="Calibri" w:hAnsi="Century Gothic" w:cs="Times New Roman"/>
          <w:bCs/>
          <w:lang w:val="es-419"/>
        </w:rPr>
        <w:t>El Grupo motorizado M-01</w:t>
      </w:r>
      <w:r w:rsidRPr="002B679A">
        <w:rPr>
          <w:rFonts w:ascii="Century Gothic" w:eastAsia="Calibri" w:hAnsi="Century Gothic" w:cs="Times New Roman"/>
          <w:lang w:val="es-419"/>
        </w:rPr>
        <w:t xml:space="preserve"> presta apoyo con vigilancia para el cierre de panadería </w:t>
      </w:r>
      <w:proofErr w:type="spellStart"/>
      <w:r w:rsidRPr="002B679A">
        <w:rPr>
          <w:rFonts w:ascii="Century Gothic" w:eastAsia="Calibri" w:hAnsi="Century Gothic" w:cs="Times New Roman"/>
          <w:lang w:val="es-419"/>
        </w:rPr>
        <w:t>regina</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21:55-HRS.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bodega Aurrera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21:57-HRS.</w:t>
      </w:r>
      <w:r w:rsidRPr="002B679A">
        <w:rPr>
          <w:rFonts w:ascii="Century Gothic" w:eastAsia="Calibri" w:hAnsi="Century Gothic" w:cs="Times New Roman"/>
          <w:b/>
          <w:bCs/>
          <w:lang w:val="es-419"/>
        </w:rPr>
        <w:t xml:space="preserve"> Unidad ED-15 </w:t>
      </w:r>
      <w:r w:rsidRPr="002B679A">
        <w:rPr>
          <w:rFonts w:ascii="Century Gothic" w:eastAsia="Calibri" w:hAnsi="Century Gothic" w:cs="Times New Roman"/>
          <w:lang w:val="es-419"/>
        </w:rPr>
        <w:t>presta apoyo con vigilancia para el cierre de tienda soriana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 xml:space="preserve">Apoyo a personal académico.    </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16:15-HRS.</w:t>
      </w:r>
      <w:r w:rsidRPr="002B679A">
        <w:rPr>
          <w:rFonts w:ascii="Century Gothic" w:eastAsia="Calibri" w:hAnsi="Century Gothic" w:cs="Times New Roman"/>
          <w:bCs/>
          <w:lang w:val="es-419"/>
        </w:rPr>
        <w:t xml:space="preserve"> La </w:t>
      </w:r>
      <w:r w:rsidRPr="002B679A">
        <w:rPr>
          <w:rFonts w:ascii="Century Gothic" w:eastAsia="Calibri" w:hAnsi="Century Gothic" w:cs="Times New Roman"/>
          <w:lang w:val="es-419"/>
        </w:rPr>
        <w:t xml:space="preserve">unidad ED-09 </w:t>
      </w:r>
      <w:r w:rsidRPr="002B679A">
        <w:rPr>
          <w:rFonts w:ascii="Century Gothic" w:eastAsia="Calibri" w:hAnsi="Century Gothic" w:cs="Times New Roman"/>
          <w:bCs/>
          <w:lang w:val="es-419"/>
        </w:rPr>
        <w:t>Presta apoyo para trasladar a personal académico del municipio de san juan de los lagos hacia la cabecera municipal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 xml:space="preserve">05:30-HRS.- </w:t>
      </w:r>
      <w:r w:rsidRPr="002B679A">
        <w:rPr>
          <w:rFonts w:ascii="Century Gothic" w:eastAsia="Calibri" w:hAnsi="Century Gothic" w:cs="Times New Roman"/>
          <w:lang w:val="es-419"/>
        </w:rPr>
        <w:t>La unidad ED-09</w:t>
      </w:r>
      <w:r w:rsidRPr="002B679A">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317077" w:rsidRPr="002B679A" w:rsidRDefault="002B679A" w:rsidP="00317077">
      <w:pPr>
        <w:jc w:val="both"/>
        <w:rPr>
          <w:rFonts w:ascii="Century Gothic" w:eastAsia="Calibri" w:hAnsi="Century Gothic" w:cs="Times New Roman"/>
          <w:b/>
          <w:lang w:val="es-419"/>
        </w:rPr>
      </w:pPr>
      <w:r w:rsidRPr="002B679A">
        <w:rPr>
          <w:rFonts w:ascii="Century Gothic" w:eastAsia="Calibri" w:hAnsi="Century Gothic" w:cs="Times New Roman"/>
          <w:b/>
          <w:u w:val="single"/>
          <w:lang w:val="es-419"/>
        </w:rPr>
        <w:t xml:space="preserve">05:30-HRS.- </w:t>
      </w:r>
      <w:r w:rsidRPr="002B679A">
        <w:rPr>
          <w:rFonts w:ascii="Century Gothic" w:eastAsia="Calibri" w:hAnsi="Century Gothic" w:cs="Times New Roman"/>
          <w:b/>
          <w:lang w:val="es-419"/>
        </w:rPr>
        <w:t xml:space="preserve">Apoyo a centros educativos. </w:t>
      </w:r>
      <w:r w:rsidRPr="002B679A">
        <w:rPr>
          <w:rFonts w:ascii="Century Gothic" w:eastAsia="Calibri" w:hAnsi="Century Gothic" w:cs="Times New Roman"/>
          <w:lang w:val="es-419"/>
        </w:rPr>
        <w:t xml:space="preserve">La unidad ED-15 </w:t>
      </w:r>
      <w:r w:rsidRPr="002B679A">
        <w:rPr>
          <w:rFonts w:ascii="Century Gothic" w:eastAsia="Calibri" w:hAnsi="Century Gothic" w:cs="Times New Roman"/>
          <w:bCs/>
          <w:lang w:val="es-419"/>
        </w:rPr>
        <w:t>Presta apoyo con vigilancia para el abordaje de estudiantes sobre primer cuadro estando sin novedad.</w:t>
      </w:r>
      <w:r w:rsidRPr="002B679A">
        <w:rPr>
          <w:rFonts w:ascii="Century Gothic" w:eastAsia="Calibri" w:hAnsi="Century Gothic" w:cs="Times New Roman"/>
          <w:b/>
          <w:u w:val="single"/>
          <w:lang w:val="es-419"/>
        </w:rPr>
        <w:t xml:space="preserve">      </w:t>
      </w:r>
    </w:p>
    <w:p w:rsidR="00317077" w:rsidRPr="00317077" w:rsidRDefault="00317077" w:rsidP="00317077">
      <w:pPr>
        <w:jc w:val="both"/>
        <w:rPr>
          <w:rFonts w:ascii="Century Gothic" w:eastAsia="Calibri" w:hAnsi="Century Gothic" w:cs="Times New Roman"/>
          <w:b/>
        </w:rPr>
      </w:pPr>
      <w:r>
        <w:rPr>
          <w:rFonts w:ascii="Century Gothic" w:eastAsia="Calibri" w:hAnsi="Century Gothic" w:cs="Times New Roman"/>
          <w:b/>
        </w:rPr>
        <w:t>05</w:t>
      </w:r>
      <w:r w:rsidRPr="00317077">
        <w:rPr>
          <w:rFonts w:ascii="Century Gothic" w:eastAsia="Calibri" w:hAnsi="Century Gothic" w:cs="Times New Roman"/>
          <w:b/>
        </w:rPr>
        <w:t xml:space="preserve"> DE </w:t>
      </w:r>
      <w:r w:rsidR="008D068D">
        <w:rPr>
          <w:rFonts w:ascii="Century Gothic" w:eastAsia="Calibri" w:hAnsi="Century Gothic" w:cs="Times New Roman"/>
          <w:b/>
        </w:rPr>
        <w:t>ABRIL</w:t>
      </w:r>
      <w:r w:rsidRPr="00317077">
        <w:rPr>
          <w:rFonts w:ascii="Century Gothic" w:eastAsia="Calibri" w:hAnsi="Century Gothic" w:cs="Times New Roman"/>
          <w:b/>
        </w:rPr>
        <w:t xml:space="preserve"> DEL 2024.</w:t>
      </w:r>
    </w:p>
    <w:p w:rsidR="00317077" w:rsidRDefault="00317077" w:rsidP="00317077">
      <w:pPr>
        <w:jc w:val="both"/>
        <w:rPr>
          <w:rFonts w:ascii="Century Gothic" w:eastAsia="Calibri" w:hAnsi="Century Gothic" w:cs="Times New Roman"/>
        </w:rPr>
      </w:pPr>
      <w:r w:rsidRPr="00317077">
        <w:rPr>
          <w:rFonts w:ascii="Century Gothic" w:eastAsia="Calibri" w:hAnsi="Century Gothic" w:cs="Times New Roman"/>
        </w:rPr>
        <w:t xml:space="preserve">Inician su servicio de vigilancia, en las diferentes colonias de la cabecera municipal, así como en las diferentes tiendas Departamentales, Bancos, Casas de cambio y Escuelas públicas y privadas. </w:t>
      </w:r>
    </w:p>
    <w:p w:rsidR="00317077" w:rsidRPr="002B679A" w:rsidRDefault="002B679A" w:rsidP="00317077">
      <w:pPr>
        <w:jc w:val="both"/>
        <w:rPr>
          <w:rFonts w:ascii="Century Gothic" w:eastAsia="Calibri" w:hAnsi="Century Gothic" w:cs="Times New Roman"/>
          <w:bCs/>
        </w:rPr>
      </w:pPr>
      <w:r w:rsidRPr="002B679A">
        <w:rPr>
          <w:rFonts w:ascii="Century Gothic" w:eastAsia="Calibri" w:hAnsi="Century Gothic" w:cs="Times New Roman"/>
          <w:b/>
          <w:u w:val="single"/>
        </w:rPr>
        <w:t>07:30-HRS</w:t>
      </w:r>
      <w:r w:rsidRPr="002B679A">
        <w:rPr>
          <w:rFonts w:ascii="Century Gothic" w:eastAsia="Calibri" w:hAnsi="Century Gothic" w:cs="Times New Roman"/>
          <w:b/>
        </w:rPr>
        <w:t xml:space="preserve">. </w:t>
      </w:r>
      <w:r w:rsidRPr="002B679A">
        <w:rPr>
          <w:rFonts w:ascii="Century Gothic" w:eastAsia="Calibri" w:hAnsi="Century Gothic" w:cs="Times New Roman"/>
          <w:bCs/>
        </w:rPr>
        <w:t xml:space="preserve">Se establece vigilancia las unidades: </w:t>
      </w:r>
      <w:r w:rsidRPr="002B679A">
        <w:rPr>
          <w:rFonts w:ascii="Century Gothic" w:eastAsia="Calibri" w:hAnsi="Century Gothic" w:cs="Times New Roman"/>
        </w:rPr>
        <w:t>ED-09</w:t>
      </w:r>
      <w:r w:rsidRPr="002B679A">
        <w:rPr>
          <w:rFonts w:ascii="Century Gothic" w:eastAsia="Calibri" w:hAnsi="Century Gothic" w:cs="Times New Roman"/>
          <w:bCs/>
        </w:rPr>
        <w:t xml:space="preserve"> cubriendo sector 4, </w:t>
      </w:r>
      <w:r w:rsidRPr="002B679A">
        <w:rPr>
          <w:rFonts w:ascii="Century Gothic" w:eastAsia="Calibri" w:hAnsi="Century Gothic" w:cs="Times New Roman"/>
        </w:rPr>
        <w:t>ED-15</w:t>
      </w:r>
      <w:r w:rsidRPr="002B679A">
        <w:rPr>
          <w:rFonts w:ascii="Century Gothic" w:eastAsia="Calibri" w:hAnsi="Century Gothic" w:cs="Times New Roman"/>
          <w:bCs/>
        </w:rPr>
        <w:t xml:space="preserve"> cubriendo sector 2 y 3, ED-</w:t>
      </w:r>
      <w:r w:rsidRPr="002B679A">
        <w:rPr>
          <w:rFonts w:ascii="Century Gothic" w:eastAsia="Calibri" w:hAnsi="Century Gothic" w:cs="Times New Roman"/>
        </w:rPr>
        <w:t>16</w:t>
      </w:r>
      <w:r w:rsidRPr="002B679A">
        <w:rPr>
          <w:rFonts w:ascii="Century Gothic" w:eastAsia="Calibri" w:hAnsi="Century Gothic" w:cs="Times New Roman"/>
          <w:bCs/>
        </w:rPr>
        <w:t xml:space="preserve"> cubriendo sector 1, </w:t>
      </w:r>
      <w:r w:rsidRPr="002B679A">
        <w:rPr>
          <w:rFonts w:ascii="Century Gothic" w:eastAsia="Calibri" w:hAnsi="Century Gothic" w:cs="Times New Roman"/>
        </w:rPr>
        <w:t>ED-20</w:t>
      </w:r>
      <w:r w:rsidRPr="002B679A">
        <w:rPr>
          <w:rFonts w:ascii="Century Gothic" w:eastAsia="Calibri" w:hAnsi="Century Gothic" w:cs="Times New Roman"/>
          <w:bCs/>
        </w:rPr>
        <w:t xml:space="preserve"> supervisión,</w:t>
      </w:r>
      <w:r w:rsidRPr="002B679A">
        <w:rPr>
          <w:rFonts w:ascii="Century Gothic" w:eastAsia="Calibri" w:hAnsi="Century Gothic" w:cs="Times New Roman"/>
        </w:rPr>
        <w:t xml:space="preserve"> ED-19</w:t>
      </w:r>
      <w:r w:rsidRPr="002B679A">
        <w:rPr>
          <w:rFonts w:ascii="Century Gothic" w:eastAsia="Calibri" w:hAnsi="Century Gothic" w:cs="Times New Roman"/>
          <w:bCs/>
        </w:rPr>
        <w:t xml:space="preserve"> supervisión,</w:t>
      </w:r>
      <w:r w:rsidRPr="002B679A">
        <w:rPr>
          <w:rFonts w:ascii="Century Gothic" w:eastAsia="Calibri" w:hAnsi="Century Gothic" w:cs="Times New Roman"/>
        </w:rPr>
        <w:t xml:space="preserve"> Motorizados </w:t>
      </w:r>
      <w:r w:rsidRPr="002B679A">
        <w:rPr>
          <w:rFonts w:ascii="Century Gothic" w:eastAsia="Calibri" w:hAnsi="Century Gothic" w:cs="Times New Roman"/>
          <w:bCs/>
        </w:rPr>
        <w:t>centro y apoyo.</w:t>
      </w:r>
    </w:p>
    <w:p w:rsidR="00317077" w:rsidRPr="00317077" w:rsidRDefault="00317077" w:rsidP="00317077">
      <w:pPr>
        <w:jc w:val="both"/>
        <w:rPr>
          <w:rFonts w:ascii="Century Gothic" w:eastAsia="Calibri" w:hAnsi="Century Gothic" w:cs="Times New Roman"/>
          <w:b/>
        </w:rPr>
      </w:pPr>
      <w:r>
        <w:rPr>
          <w:rFonts w:ascii="Century Gothic" w:eastAsia="Calibri" w:hAnsi="Century Gothic" w:cs="Times New Roman"/>
          <w:b/>
        </w:rPr>
        <w:t>06</w:t>
      </w:r>
      <w:r w:rsidRPr="00317077">
        <w:rPr>
          <w:rFonts w:ascii="Century Gothic" w:eastAsia="Calibri" w:hAnsi="Century Gothic" w:cs="Times New Roman"/>
          <w:b/>
        </w:rPr>
        <w:t xml:space="preserve"> DE </w:t>
      </w:r>
      <w:r w:rsidR="008D068D">
        <w:rPr>
          <w:rFonts w:ascii="Century Gothic" w:eastAsia="Calibri" w:hAnsi="Century Gothic" w:cs="Times New Roman"/>
          <w:b/>
        </w:rPr>
        <w:t>ABRIL</w:t>
      </w:r>
      <w:r w:rsidRPr="00317077">
        <w:rPr>
          <w:rFonts w:ascii="Century Gothic" w:eastAsia="Calibri" w:hAnsi="Century Gothic" w:cs="Times New Roman"/>
          <w:b/>
        </w:rPr>
        <w:t xml:space="preserve"> DEL 2024.</w:t>
      </w:r>
    </w:p>
    <w:p w:rsidR="00317077" w:rsidRDefault="00317077" w:rsidP="00317077">
      <w:pPr>
        <w:jc w:val="both"/>
        <w:rPr>
          <w:rFonts w:ascii="Century Gothic" w:eastAsia="Calibri" w:hAnsi="Century Gothic" w:cs="Times New Roman"/>
        </w:rPr>
      </w:pPr>
      <w:r w:rsidRPr="00317077">
        <w:rPr>
          <w:rFonts w:ascii="Century Gothic" w:eastAsia="Calibri" w:hAnsi="Century Gothic" w:cs="Times New Roman"/>
        </w:rPr>
        <w:t xml:space="preserve">Inician su servicio de vigilancia, en las diferentes colonias de la cabecera municipal, así como en las diferentes tiendas Departamentales, Bancos, Casas de cambio y Escuelas públicas y privadas. </w:t>
      </w:r>
    </w:p>
    <w:p w:rsidR="00317077" w:rsidRPr="00317077" w:rsidRDefault="002B679A" w:rsidP="00317077">
      <w:pPr>
        <w:jc w:val="both"/>
        <w:rPr>
          <w:rFonts w:ascii="Century Gothic" w:eastAsia="Calibri" w:hAnsi="Century Gothic" w:cs="Times New Roman"/>
        </w:rPr>
      </w:pPr>
      <w:r w:rsidRPr="002B679A">
        <w:rPr>
          <w:rFonts w:ascii="Century Gothic" w:eastAsia="Calibri" w:hAnsi="Century Gothic" w:cs="Times New Roman"/>
          <w:b/>
          <w:bCs/>
          <w:u w:val="single"/>
        </w:rPr>
        <w:t>07:30-HRS.</w:t>
      </w:r>
      <w:r w:rsidRPr="002B679A">
        <w:rPr>
          <w:rFonts w:ascii="Century Gothic" w:eastAsia="Calibri" w:hAnsi="Century Gothic" w:cs="Times New Roman"/>
        </w:rPr>
        <w:t xml:space="preserve"> </w:t>
      </w:r>
      <w:r w:rsidRPr="002B679A">
        <w:rPr>
          <w:rFonts w:ascii="Century Gothic" w:eastAsia="Calibri" w:hAnsi="Century Gothic" w:cs="Times New Roman"/>
          <w:b/>
          <w:bCs/>
        </w:rPr>
        <w:t xml:space="preserve">Servicio de vigilancia en las diferentes Colonias de la cabecera Municipal inician. </w:t>
      </w:r>
      <w:r w:rsidRPr="002B679A">
        <w:rPr>
          <w:rFonts w:ascii="Century Gothic" w:eastAsia="Calibri" w:hAnsi="Century Gothic" w:cs="Times New Roman"/>
        </w:rPr>
        <w:t>Las unidades M-01, M-02, M-04, ED-15, ED-16 ED-18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17077" w:rsidRDefault="00317077" w:rsidP="00317077">
      <w:pPr>
        <w:jc w:val="both"/>
        <w:rPr>
          <w:rFonts w:ascii="Century Gothic" w:hAnsi="Century Gothic"/>
          <w:b/>
        </w:rPr>
      </w:pPr>
      <w:r>
        <w:rPr>
          <w:rFonts w:ascii="Century Gothic" w:hAnsi="Century Gothic"/>
          <w:b/>
        </w:rPr>
        <w:t>07</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u w:val="single"/>
          <w:lang w:val="es-419"/>
        </w:rPr>
        <w:t xml:space="preserve">07:45-HRS. </w:t>
      </w:r>
      <w:r w:rsidRPr="002B679A">
        <w:rPr>
          <w:rFonts w:ascii="Century Gothic" w:eastAsia="Calibri" w:hAnsi="Century Gothic" w:cs="Times New Roman"/>
          <w:b/>
          <w:lang w:val="es-419"/>
        </w:rPr>
        <w:t xml:space="preserve">Inicia servicio de vigilancia en las diferentes colonias de la cabecera municipal. </w:t>
      </w:r>
      <w:r w:rsidRPr="002B679A">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2B679A" w:rsidRPr="002B679A" w:rsidRDefault="002B679A" w:rsidP="002B679A">
      <w:pPr>
        <w:jc w:val="both"/>
        <w:rPr>
          <w:rFonts w:ascii="Century Gothic" w:eastAsia="Calibri" w:hAnsi="Century Gothic" w:cs="Times New Roman"/>
          <w:b/>
          <w:bCs/>
          <w:lang w:val="es-419"/>
        </w:rPr>
      </w:pPr>
      <w:r w:rsidRPr="002B679A">
        <w:rPr>
          <w:rFonts w:ascii="Century Gothic" w:eastAsia="Calibri" w:hAnsi="Century Gothic" w:cs="Times New Roman"/>
          <w:b/>
          <w:bCs/>
          <w:lang w:val="es-419"/>
        </w:rPr>
        <w:t>Recorrido sobre diferentes instituciones bancarias, tiendas departamentales y comercios de zona centro.</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08:01-HRS.-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tienda Coppel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09:18-HRS.-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banco Banorte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10:42-HRS-.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 xml:space="preserve">presta apoyo con vigilancia sobre callejón </w:t>
      </w:r>
      <w:proofErr w:type="spellStart"/>
      <w:r w:rsidRPr="002B679A">
        <w:rPr>
          <w:rFonts w:ascii="Century Gothic" w:eastAsia="Calibri" w:hAnsi="Century Gothic" w:cs="Times New Roman"/>
          <w:lang w:val="es-419"/>
        </w:rPr>
        <w:t>Jauregui</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12:33-HRS.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primer cuadro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19:20-HRS.-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Elektra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21:40-HRS.-</w:t>
      </w:r>
      <w:r w:rsidRPr="002B679A">
        <w:rPr>
          <w:rFonts w:ascii="Century Gothic" w:eastAsia="Calibri" w:hAnsi="Century Gothic" w:cs="Times New Roman"/>
          <w:b/>
          <w:bCs/>
          <w:lang w:val="es-419"/>
        </w:rPr>
        <w:t xml:space="preserve"> Grupo motorizado M-01</w:t>
      </w:r>
      <w:r w:rsidRPr="002B679A">
        <w:rPr>
          <w:rFonts w:ascii="Century Gothic" w:eastAsia="Calibri" w:hAnsi="Century Gothic" w:cs="Times New Roman"/>
          <w:lang w:val="es-419"/>
        </w:rPr>
        <w:t xml:space="preserve"> presta apoyo con vigilancia para el cierre de panadería </w:t>
      </w:r>
      <w:proofErr w:type="spellStart"/>
      <w:r w:rsidRPr="002B679A">
        <w:rPr>
          <w:rFonts w:ascii="Century Gothic" w:eastAsia="Calibri" w:hAnsi="Century Gothic" w:cs="Times New Roman"/>
          <w:lang w:val="es-419"/>
        </w:rPr>
        <w:t>regina</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21:50-HRS.-</w:t>
      </w:r>
      <w:r w:rsidRPr="002B679A">
        <w:rPr>
          <w:rFonts w:ascii="Century Gothic" w:eastAsia="Calibri" w:hAnsi="Century Gothic" w:cs="Times New Roman"/>
          <w:b/>
          <w:bCs/>
          <w:lang w:val="es-419"/>
        </w:rPr>
        <w:t xml:space="preserve"> Unidad ED-09 </w:t>
      </w:r>
      <w:r w:rsidRPr="002B679A">
        <w:rPr>
          <w:rFonts w:ascii="Century Gothic" w:eastAsia="Calibri" w:hAnsi="Century Gothic" w:cs="Times New Roman"/>
          <w:lang w:val="es-419"/>
        </w:rPr>
        <w:t>presta apoyo con vigilancia para el cierre de tienda bodega Aurrera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21:52-HRS.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soriana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 xml:space="preserve">Apoyo a personal académico    </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 xml:space="preserve">16:15-HRS.- </w:t>
      </w:r>
      <w:r w:rsidRPr="002B679A">
        <w:rPr>
          <w:rFonts w:ascii="Century Gothic" w:eastAsia="Calibri" w:hAnsi="Century Gothic" w:cs="Times New Roman"/>
          <w:b/>
          <w:lang w:val="es-419"/>
        </w:rPr>
        <w:t>La</w:t>
      </w:r>
      <w:r w:rsidRPr="002B679A">
        <w:rPr>
          <w:rFonts w:ascii="Century Gothic" w:eastAsia="Calibri" w:hAnsi="Century Gothic" w:cs="Times New Roman"/>
          <w:bCs/>
          <w:lang w:val="es-419"/>
        </w:rPr>
        <w:t xml:space="preserve"> </w:t>
      </w:r>
      <w:r w:rsidRPr="002B679A">
        <w:rPr>
          <w:rFonts w:ascii="Century Gothic" w:eastAsia="Calibri" w:hAnsi="Century Gothic" w:cs="Times New Roman"/>
          <w:b/>
          <w:lang w:val="es-419"/>
        </w:rPr>
        <w:t xml:space="preserve">unidad ED-19 </w:t>
      </w:r>
      <w:r w:rsidRPr="002B679A">
        <w:rPr>
          <w:rFonts w:ascii="Century Gothic" w:eastAsia="Calibri" w:hAnsi="Century Gothic" w:cs="Times New Roman"/>
          <w:bCs/>
          <w:lang w:val="es-419"/>
        </w:rPr>
        <w:t>Presta apoyo para trasladar a personal académico del municipio de san juan de los lagos hacia la cabecera municipal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 xml:space="preserve">05:30-HRS.- </w:t>
      </w:r>
      <w:r w:rsidRPr="002B679A">
        <w:rPr>
          <w:rFonts w:ascii="Century Gothic" w:eastAsia="Calibri" w:hAnsi="Century Gothic" w:cs="Times New Roman"/>
          <w:b/>
          <w:lang w:val="es-419"/>
        </w:rPr>
        <w:t>La</w:t>
      </w:r>
      <w:r w:rsidRPr="002B679A">
        <w:rPr>
          <w:rFonts w:ascii="Century Gothic" w:eastAsia="Calibri" w:hAnsi="Century Gothic" w:cs="Times New Roman"/>
          <w:bCs/>
          <w:lang w:val="es-419"/>
        </w:rPr>
        <w:t xml:space="preserve"> </w:t>
      </w:r>
      <w:r w:rsidRPr="002B679A">
        <w:rPr>
          <w:rFonts w:ascii="Century Gothic" w:eastAsia="Calibri" w:hAnsi="Century Gothic" w:cs="Times New Roman"/>
          <w:b/>
          <w:lang w:val="es-419"/>
        </w:rPr>
        <w:t>unidad ED-09</w:t>
      </w:r>
      <w:r w:rsidRPr="002B679A">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Apoyo a centros educativos.</w:t>
      </w:r>
    </w:p>
    <w:p w:rsidR="00317077" w:rsidRPr="002B679A" w:rsidRDefault="002B679A" w:rsidP="00317077">
      <w:pPr>
        <w:jc w:val="both"/>
        <w:rPr>
          <w:rFonts w:ascii="Century Gothic" w:eastAsia="Calibri" w:hAnsi="Century Gothic" w:cs="Times New Roman"/>
          <w:b/>
          <w:u w:val="single"/>
          <w:lang w:val="es-419"/>
        </w:rPr>
      </w:pPr>
      <w:r w:rsidRPr="002B679A">
        <w:rPr>
          <w:rFonts w:ascii="Century Gothic" w:eastAsia="Calibri" w:hAnsi="Century Gothic" w:cs="Times New Roman"/>
          <w:b/>
          <w:u w:val="single"/>
          <w:lang w:val="es-419"/>
        </w:rPr>
        <w:t>05:30-HRS.</w:t>
      </w:r>
      <w:r w:rsidRPr="002B679A">
        <w:rPr>
          <w:rFonts w:ascii="Century Gothic" w:eastAsia="Calibri" w:hAnsi="Century Gothic" w:cs="Times New Roman"/>
          <w:b/>
          <w:lang w:val="es-419"/>
        </w:rPr>
        <w:t xml:space="preserve"> Unidad ED-16 </w:t>
      </w:r>
      <w:r w:rsidRPr="002B679A">
        <w:rPr>
          <w:rFonts w:ascii="Century Gothic" w:eastAsia="Calibri" w:hAnsi="Century Gothic" w:cs="Times New Roman"/>
          <w:bCs/>
          <w:lang w:val="es-419"/>
        </w:rPr>
        <w:t>Presta apoyo con vigilancia para el abordaje de estudiantes sobre primer cuadro estando sin novedad.</w:t>
      </w:r>
      <w:r w:rsidRPr="002B679A">
        <w:rPr>
          <w:rFonts w:ascii="Century Gothic" w:eastAsia="Calibri" w:hAnsi="Century Gothic" w:cs="Times New Roman"/>
          <w:b/>
          <w:u w:val="single"/>
          <w:lang w:val="es-419"/>
        </w:rPr>
        <w:t xml:space="preserve">   </w:t>
      </w:r>
    </w:p>
    <w:p w:rsidR="00317077" w:rsidRDefault="00317077" w:rsidP="00317077">
      <w:pPr>
        <w:jc w:val="both"/>
        <w:rPr>
          <w:rFonts w:ascii="Century Gothic" w:hAnsi="Century Gothic"/>
          <w:b/>
        </w:rPr>
      </w:pPr>
      <w:r>
        <w:rPr>
          <w:rFonts w:ascii="Century Gothic" w:hAnsi="Century Gothic"/>
          <w:b/>
        </w:rPr>
        <w:t>08</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Pr="002B679A" w:rsidRDefault="002B679A" w:rsidP="00317077">
      <w:pPr>
        <w:jc w:val="both"/>
        <w:rPr>
          <w:rFonts w:ascii="Century Gothic" w:eastAsia="Calibri" w:hAnsi="Century Gothic" w:cs="Times New Roman"/>
          <w:bCs/>
        </w:rPr>
      </w:pPr>
      <w:r w:rsidRPr="002B679A">
        <w:rPr>
          <w:rFonts w:ascii="Century Gothic" w:eastAsia="Calibri" w:hAnsi="Century Gothic" w:cs="Times New Roman"/>
          <w:b/>
          <w:u w:val="single"/>
        </w:rPr>
        <w:t>07:30-HRS</w:t>
      </w:r>
      <w:r w:rsidRPr="002B679A">
        <w:rPr>
          <w:rFonts w:ascii="Century Gothic" w:eastAsia="Calibri" w:hAnsi="Century Gothic" w:cs="Times New Roman"/>
          <w:b/>
        </w:rPr>
        <w:t xml:space="preserve">. </w:t>
      </w:r>
      <w:r w:rsidRPr="002B679A">
        <w:rPr>
          <w:rFonts w:ascii="Century Gothic" w:eastAsia="Calibri" w:hAnsi="Century Gothic" w:cs="Times New Roman"/>
          <w:bCs/>
        </w:rPr>
        <w:t xml:space="preserve">Se establece vigilancia las unidades: </w:t>
      </w:r>
      <w:r w:rsidRPr="002B679A">
        <w:rPr>
          <w:rFonts w:ascii="Century Gothic" w:eastAsia="Calibri" w:hAnsi="Century Gothic" w:cs="Times New Roman"/>
        </w:rPr>
        <w:t>ED-09</w:t>
      </w:r>
      <w:r w:rsidRPr="002B679A">
        <w:rPr>
          <w:rFonts w:ascii="Century Gothic" w:eastAsia="Calibri" w:hAnsi="Century Gothic" w:cs="Times New Roman"/>
          <w:bCs/>
        </w:rPr>
        <w:t xml:space="preserve"> cubriendo sector 2 y 3, </w:t>
      </w:r>
      <w:r w:rsidRPr="002B679A">
        <w:rPr>
          <w:rFonts w:ascii="Century Gothic" w:eastAsia="Calibri" w:hAnsi="Century Gothic" w:cs="Times New Roman"/>
        </w:rPr>
        <w:t>ED-15</w:t>
      </w:r>
      <w:r w:rsidRPr="002B679A">
        <w:rPr>
          <w:rFonts w:ascii="Century Gothic" w:eastAsia="Calibri" w:hAnsi="Century Gothic" w:cs="Times New Roman"/>
          <w:bCs/>
        </w:rPr>
        <w:t xml:space="preserve"> cubriendo sector 2 y C, ED-</w:t>
      </w:r>
      <w:r w:rsidRPr="002B679A">
        <w:rPr>
          <w:rFonts w:ascii="Century Gothic" w:eastAsia="Calibri" w:hAnsi="Century Gothic" w:cs="Times New Roman"/>
        </w:rPr>
        <w:t>16</w:t>
      </w:r>
      <w:r w:rsidRPr="002B679A">
        <w:rPr>
          <w:rFonts w:ascii="Century Gothic" w:eastAsia="Calibri" w:hAnsi="Century Gothic" w:cs="Times New Roman"/>
          <w:bCs/>
        </w:rPr>
        <w:t xml:space="preserve"> cubriendo sector 4, </w:t>
      </w:r>
      <w:r w:rsidRPr="002B679A">
        <w:rPr>
          <w:rFonts w:ascii="Century Gothic" w:eastAsia="Calibri" w:hAnsi="Century Gothic" w:cs="Times New Roman"/>
        </w:rPr>
        <w:t>ED-20</w:t>
      </w:r>
      <w:r w:rsidRPr="002B679A">
        <w:rPr>
          <w:rFonts w:ascii="Century Gothic" w:eastAsia="Calibri" w:hAnsi="Century Gothic" w:cs="Times New Roman"/>
          <w:bCs/>
        </w:rPr>
        <w:t xml:space="preserve"> supervisión,</w:t>
      </w:r>
      <w:r w:rsidRPr="002B679A">
        <w:rPr>
          <w:rFonts w:ascii="Century Gothic" w:eastAsia="Calibri" w:hAnsi="Century Gothic" w:cs="Times New Roman"/>
        </w:rPr>
        <w:t xml:space="preserve"> ED-19</w:t>
      </w:r>
      <w:r w:rsidRPr="002B679A">
        <w:rPr>
          <w:rFonts w:ascii="Century Gothic" w:eastAsia="Calibri" w:hAnsi="Century Gothic" w:cs="Times New Roman"/>
          <w:bCs/>
        </w:rPr>
        <w:t xml:space="preserve"> supervisión.</w:t>
      </w:r>
    </w:p>
    <w:p w:rsidR="00317077" w:rsidRDefault="00317077" w:rsidP="00317077">
      <w:pPr>
        <w:jc w:val="both"/>
        <w:rPr>
          <w:rFonts w:ascii="Century Gothic" w:hAnsi="Century Gothic"/>
          <w:b/>
        </w:rPr>
      </w:pPr>
      <w:r>
        <w:rPr>
          <w:rFonts w:ascii="Century Gothic" w:hAnsi="Century Gothic"/>
          <w:b/>
        </w:rPr>
        <w:t>09</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B679A" w:rsidRPr="002B679A" w:rsidRDefault="002B679A" w:rsidP="002B679A">
      <w:pPr>
        <w:jc w:val="both"/>
        <w:rPr>
          <w:rFonts w:ascii="Century Gothic" w:eastAsia="Calibri" w:hAnsi="Century Gothic" w:cs="Times New Roman"/>
          <w:b/>
          <w:bCs/>
        </w:rPr>
      </w:pPr>
      <w:r w:rsidRPr="002B679A">
        <w:rPr>
          <w:rFonts w:ascii="Century Gothic" w:eastAsia="Calibri" w:hAnsi="Century Gothic" w:cs="Times New Roman"/>
          <w:b/>
          <w:bCs/>
          <w:u w:val="single"/>
        </w:rPr>
        <w:t>07:30-HRS.</w:t>
      </w:r>
      <w:r w:rsidRPr="002B679A">
        <w:rPr>
          <w:rFonts w:ascii="Century Gothic" w:eastAsia="Calibri" w:hAnsi="Century Gothic" w:cs="Times New Roman"/>
        </w:rPr>
        <w:t xml:space="preserve"> </w:t>
      </w:r>
      <w:r w:rsidRPr="002B679A">
        <w:rPr>
          <w:rFonts w:ascii="Century Gothic" w:eastAsia="Calibri" w:hAnsi="Century Gothic" w:cs="Times New Roman"/>
          <w:b/>
          <w:bCs/>
        </w:rPr>
        <w:t xml:space="preserve">Servicio de vigilancia en las diferentes Colonias de la cabecera Municipal inician. </w:t>
      </w:r>
      <w:r w:rsidRPr="002B679A">
        <w:rPr>
          <w:rFonts w:ascii="Century Gothic" w:eastAsia="Calibri" w:hAnsi="Century Gothic" w:cs="Times New Roman"/>
        </w:rPr>
        <w:t>Las unidades M-01, M-02, M-03, ED-15, ED-16, ED-19 y ED-20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2B679A" w:rsidRPr="002B679A" w:rsidRDefault="002B679A" w:rsidP="002B679A">
      <w:pPr>
        <w:jc w:val="both"/>
        <w:rPr>
          <w:rFonts w:ascii="Century Gothic" w:eastAsia="Calibri" w:hAnsi="Century Gothic" w:cs="Times New Roman"/>
          <w:b/>
        </w:rPr>
      </w:pPr>
      <w:r w:rsidRPr="002B679A">
        <w:rPr>
          <w:rFonts w:ascii="Century Gothic" w:eastAsia="Calibri" w:hAnsi="Century Gothic" w:cs="Times New Roman"/>
          <w:b/>
        </w:rPr>
        <w:t>Apoyo a escuelas.</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07:51-HRS.</w:t>
      </w:r>
      <w:r w:rsidRPr="002B679A">
        <w:rPr>
          <w:rFonts w:ascii="Century Gothic" w:eastAsia="Calibri" w:hAnsi="Century Gothic" w:cs="Times New Roman"/>
          <w:bCs/>
        </w:rPr>
        <w:t xml:space="preserve"> La unidad ED-15 estableció vigilancia en la escuela primaria Gustavo Díaz Ordaz a la entrada de los alumnos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08:41-HRS.</w:t>
      </w:r>
      <w:r w:rsidRPr="002B679A">
        <w:rPr>
          <w:rFonts w:ascii="Century Gothic" w:eastAsia="Calibri" w:hAnsi="Century Gothic" w:cs="Times New Roman"/>
          <w:b/>
        </w:rPr>
        <w:t xml:space="preserve"> </w:t>
      </w:r>
      <w:r w:rsidRPr="002B679A">
        <w:rPr>
          <w:rFonts w:ascii="Century Gothic" w:eastAsia="Calibri" w:hAnsi="Century Gothic" w:cs="Times New Roman"/>
          <w:bCs/>
        </w:rPr>
        <w:t xml:space="preserve">La unidad ED-15 estableció vigilancia en el prescolar Jean Piaget quedando sin novedad. </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08:53-HRS.</w:t>
      </w:r>
      <w:r w:rsidRPr="002B679A">
        <w:rPr>
          <w:rFonts w:ascii="Century Gothic" w:eastAsia="Calibri" w:hAnsi="Century Gothic" w:cs="Times New Roman"/>
          <w:bCs/>
        </w:rPr>
        <w:t xml:space="preserve"> La unidad ED-16 estableció vigilancia en la entrada del prescolar </w:t>
      </w:r>
      <w:proofErr w:type="spellStart"/>
      <w:r w:rsidRPr="002B679A">
        <w:rPr>
          <w:rFonts w:ascii="Century Gothic" w:eastAsia="Calibri" w:hAnsi="Century Gothic" w:cs="Times New Roman"/>
          <w:bCs/>
        </w:rPr>
        <w:t>Jose</w:t>
      </w:r>
      <w:proofErr w:type="spellEnd"/>
      <w:r w:rsidRPr="002B679A">
        <w:rPr>
          <w:rFonts w:ascii="Century Gothic" w:eastAsia="Calibri" w:hAnsi="Century Gothic" w:cs="Times New Roman"/>
          <w:bCs/>
        </w:rPr>
        <w:t xml:space="preserve"> Clemente Orosco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08:58-HRS.</w:t>
      </w:r>
      <w:r w:rsidRPr="002B679A">
        <w:rPr>
          <w:rFonts w:ascii="Century Gothic" w:eastAsia="Calibri" w:hAnsi="Century Gothic" w:cs="Times New Roman"/>
          <w:bCs/>
        </w:rPr>
        <w:t xml:space="preserve"> La unidad M-01 estableció vigilancia en la entrada del prescolar Gabriela Mistral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08:58-HRS.</w:t>
      </w:r>
      <w:r w:rsidRPr="002B679A">
        <w:rPr>
          <w:rFonts w:ascii="Century Gothic" w:eastAsia="Calibri" w:hAnsi="Century Gothic" w:cs="Times New Roman"/>
          <w:bCs/>
        </w:rPr>
        <w:t xml:space="preserve"> La unidad ED-09 estableció vigilancia en la entrada del prescolar Benito Juárez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11:55-HRS.</w:t>
      </w:r>
      <w:r w:rsidRPr="002B679A">
        <w:rPr>
          <w:rFonts w:ascii="Century Gothic" w:eastAsia="Calibri" w:hAnsi="Century Gothic" w:cs="Times New Roman"/>
          <w:bCs/>
          <w:u w:val="single"/>
        </w:rPr>
        <w:t xml:space="preserve"> </w:t>
      </w:r>
      <w:r w:rsidRPr="002B679A">
        <w:rPr>
          <w:rFonts w:ascii="Century Gothic" w:eastAsia="Calibri" w:hAnsi="Century Gothic" w:cs="Times New Roman"/>
          <w:bCs/>
        </w:rPr>
        <w:t xml:space="preserve">La unidad ED-16 estableció vigilancia en la salida de los menores del prescolar </w:t>
      </w:r>
      <w:proofErr w:type="spellStart"/>
      <w:r w:rsidRPr="002B679A">
        <w:rPr>
          <w:rFonts w:ascii="Century Gothic" w:eastAsia="Calibri" w:hAnsi="Century Gothic" w:cs="Times New Roman"/>
          <w:bCs/>
        </w:rPr>
        <w:t>Jose</w:t>
      </w:r>
      <w:proofErr w:type="spellEnd"/>
      <w:r w:rsidRPr="002B679A">
        <w:rPr>
          <w:rFonts w:ascii="Century Gothic" w:eastAsia="Calibri" w:hAnsi="Century Gothic" w:cs="Times New Roman"/>
          <w:bCs/>
        </w:rPr>
        <w:t xml:space="preserve"> Clemente Orozco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11:59-HRS.</w:t>
      </w:r>
      <w:r w:rsidRPr="002B679A">
        <w:rPr>
          <w:rFonts w:ascii="Century Gothic" w:eastAsia="Calibri" w:hAnsi="Century Gothic" w:cs="Times New Roman"/>
          <w:bCs/>
        </w:rPr>
        <w:t xml:space="preserve"> La unidad ED-15 estableció vigilancia en la salida de los menores del prescolar Enriqueta Pereyra quedando sin novedad.</w:t>
      </w:r>
    </w:p>
    <w:p w:rsidR="002B679A" w:rsidRPr="002B679A" w:rsidRDefault="002B679A" w:rsidP="002B679A">
      <w:pPr>
        <w:jc w:val="both"/>
        <w:rPr>
          <w:rFonts w:ascii="Century Gothic" w:eastAsia="Calibri" w:hAnsi="Century Gothic" w:cs="Times New Roman"/>
          <w:bCs/>
        </w:rPr>
      </w:pPr>
      <w:r w:rsidRPr="002B679A">
        <w:rPr>
          <w:rFonts w:ascii="Century Gothic" w:eastAsia="Calibri" w:hAnsi="Century Gothic" w:cs="Times New Roman"/>
          <w:b/>
          <w:u w:val="single"/>
        </w:rPr>
        <w:t>12:00-HRS.</w:t>
      </w:r>
      <w:r w:rsidRPr="002B679A">
        <w:rPr>
          <w:rFonts w:ascii="Century Gothic" w:eastAsia="Calibri" w:hAnsi="Century Gothic" w:cs="Times New Roman"/>
          <w:bCs/>
        </w:rPr>
        <w:t xml:space="preserve">, La unidad ED-09 estableció vigilancia en la salida de los menores del prescolar Benito Juárez quedando sin novedad. </w:t>
      </w:r>
    </w:p>
    <w:p w:rsidR="002B679A" w:rsidRDefault="002B679A" w:rsidP="00317077">
      <w:pPr>
        <w:jc w:val="both"/>
        <w:rPr>
          <w:rFonts w:ascii="Century Gothic" w:eastAsia="Calibri" w:hAnsi="Century Gothic" w:cs="Times New Roman"/>
        </w:rPr>
      </w:pPr>
    </w:p>
    <w:p w:rsidR="002B679A" w:rsidRDefault="002B679A" w:rsidP="00317077">
      <w:pPr>
        <w:jc w:val="both"/>
        <w:rPr>
          <w:rFonts w:ascii="Century Gothic" w:eastAsia="Calibri" w:hAnsi="Century Gothic" w:cs="Times New Roman"/>
        </w:rPr>
      </w:pPr>
    </w:p>
    <w:p w:rsidR="00317077" w:rsidRDefault="00317077" w:rsidP="00317077">
      <w:pPr>
        <w:jc w:val="both"/>
        <w:rPr>
          <w:rFonts w:ascii="Century Gothic" w:eastAsia="Calibri" w:hAnsi="Century Gothic" w:cs="Times New Roman"/>
        </w:rPr>
      </w:pPr>
    </w:p>
    <w:p w:rsidR="00317077" w:rsidRDefault="00317077" w:rsidP="00317077">
      <w:pPr>
        <w:jc w:val="both"/>
        <w:rPr>
          <w:rFonts w:ascii="Century Gothic" w:hAnsi="Century Gothic"/>
          <w:b/>
        </w:rPr>
      </w:pPr>
      <w:r>
        <w:rPr>
          <w:rFonts w:ascii="Century Gothic" w:hAnsi="Century Gothic"/>
          <w:b/>
        </w:rPr>
        <w:t>10</w:t>
      </w:r>
      <w:r w:rsidRPr="00733352">
        <w:rPr>
          <w:rFonts w:ascii="Century Gothic" w:hAnsi="Century Gothic"/>
          <w:b/>
        </w:rPr>
        <w:t xml:space="preserve"> DE </w:t>
      </w:r>
      <w:r w:rsidR="008D068D">
        <w:rPr>
          <w:rFonts w:ascii="Century Gothic" w:hAnsi="Century Gothic"/>
          <w:b/>
        </w:rPr>
        <w:t xml:space="preserve">ABRIL </w:t>
      </w:r>
      <w:r>
        <w:rPr>
          <w:rFonts w:ascii="Century Gothic" w:hAnsi="Century Gothic"/>
          <w:b/>
        </w:rPr>
        <w:t>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u w:val="single"/>
          <w:lang w:val="es-419"/>
        </w:rPr>
        <w:t xml:space="preserve">07:45-HRS. </w:t>
      </w:r>
      <w:r w:rsidRPr="002B679A">
        <w:rPr>
          <w:rFonts w:ascii="Century Gothic" w:eastAsia="Calibri" w:hAnsi="Century Gothic" w:cs="Times New Roman"/>
          <w:b/>
          <w:lang w:val="es-419"/>
        </w:rPr>
        <w:t xml:space="preserve">Inicia servicio de vigilancia en las diferentes colonias de la cabecera municipal. </w:t>
      </w:r>
      <w:r w:rsidRPr="002B679A">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2B679A" w:rsidRPr="002B679A" w:rsidRDefault="002B679A" w:rsidP="002B679A">
      <w:pPr>
        <w:jc w:val="both"/>
        <w:rPr>
          <w:rFonts w:ascii="Century Gothic" w:eastAsia="Calibri" w:hAnsi="Century Gothic" w:cs="Times New Roman"/>
          <w:b/>
          <w:bCs/>
          <w:lang w:val="es-419"/>
        </w:rPr>
      </w:pPr>
      <w:r w:rsidRPr="002B679A">
        <w:rPr>
          <w:rFonts w:ascii="Century Gothic" w:eastAsia="Calibri" w:hAnsi="Century Gothic" w:cs="Times New Roman"/>
          <w:b/>
          <w:bCs/>
          <w:lang w:val="es-419"/>
        </w:rPr>
        <w:t>Recorrido sobre diferentes instituciones bancarias, tiendas departamentales y comercios de zona centro.</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08:22-HRS.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tienda Coppel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09:07-HRS.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banco Banorte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10:21-HRS.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 xml:space="preserve">presta apoyo con vigilancia sobre callejón </w:t>
      </w:r>
      <w:proofErr w:type="spellStart"/>
      <w:r w:rsidRPr="002B679A">
        <w:rPr>
          <w:rFonts w:ascii="Century Gothic" w:eastAsia="Calibri" w:hAnsi="Century Gothic" w:cs="Times New Roman"/>
          <w:lang w:val="es-419"/>
        </w:rPr>
        <w:t>Jauregui</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12:38-HRS.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sobre primer cuadro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19:39-HRS.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Elektra estando sin novedad.</w:t>
      </w:r>
    </w:p>
    <w:p w:rsidR="002B679A" w:rsidRPr="002B679A" w:rsidRDefault="002B679A" w:rsidP="002B679A">
      <w:pPr>
        <w:jc w:val="both"/>
        <w:rPr>
          <w:rFonts w:ascii="Century Gothic" w:eastAsia="Calibri" w:hAnsi="Century Gothic" w:cs="Times New Roman"/>
          <w:lang w:val="es-419"/>
        </w:rPr>
      </w:pPr>
      <w:r w:rsidRPr="002B679A">
        <w:rPr>
          <w:rFonts w:ascii="Century Gothic" w:eastAsia="Calibri" w:hAnsi="Century Gothic" w:cs="Times New Roman"/>
          <w:b/>
          <w:bCs/>
          <w:u w:val="single"/>
          <w:lang w:val="es-419"/>
        </w:rPr>
        <w:t>21:45-HRS.</w:t>
      </w:r>
      <w:r w:rsidRPr="002B679A">
        <w:rPr>
          <w:rFonts w:ascii="Century Gothic" w:eastAsia="Calibri" w:hAnsi="Century Gothic" w:cs="Times New Roman"/>
          <w:b/>
          <w:bCs/>
          <w:lang w:val="es-419"/>
        </w:rPr>
        <w:t xml:space="preserve"> Grupo motorizado M-01</w:t>
      </w:r>
      <w:r w:rsidRPr="002B679A">
        <w:rPr>
          <w:rFonts w:ascii="Century Gothic" w:eastAsia="Calibri" w:hAnsi="Century Gothic" w:cs="Times New Roman"/>
          <w:lang w:val="es-419"/>
        </w:rPr>
        <w:t xml:space="preserve"> presta apoyo con vigilancia para el cierre de panadería </w:t>
      </w:r>
      <w:proofErr w:type="spellStart"/>
      <w:r w:rsidRPr="002B679A">
        <w:rPr>
          <w:rFonts w:ascii="Century Gothic" w:eastAsia="Calibri" w:hAnsi="Century Gothic" w:cs="Times New Roman"/>
          <w:lang w:val="es-419"/>
        </w:rPr>
        <w:t>regina</w:t>
      </w:r>
      <w:proofErr w:type="spellEnd"/>
      <w:r w:rsidRPr="002B679A">
        <w:rPr>
          <w:rFonts w:ascii="Century Gothic" w:eastAsia="Calibri" w:hAnsi="Century Gothic" w:cs="Times New Roman"/>
          <w:lang w:val="es-419"/>
        </w:rPr>
        <w:t xml:space="preserve">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21:52-HRS.</w:t>
      </w:r>
      <w:r w:rsidRPr="002B679A">
        <w:rPr>
          <w:rFonts w:ascii="Century Gothic" w:eastAsia="Calibri" w:hAnsi="Century Gothic" w:cs="Times New Roman"/>
          <w:b/>
          <w:bCs/>
          <w:lang w:val="es-419"/>
        </w:rPr>
        <w:t xml:space="preserve"> La unidad ED-09 </w:t>
      </w:r>
      <w:r w:rsidRPr="002B679A">
        <w:rPr>
          <w:rFonts w:ascii="Century Gothic" w:eastAsia="Calibri" w:hAnsi="Century Gothic" w:cs="Times New Roman"/>
          <w:lang w:val="es-419"/>
        </w:rPr>
        <w:t>presta apoyo con vigilancia para el cierre de tienda bodega Aurrera estando sin novedad.</w:t>
      </w:r>
    </w:p>
    <w:p w:rsidR="002B679A" w:rsidRPr="002B679A" w:rsidRDefault="002B679A" w:rsidP="002B679A">
      <w:pPr>
        <w:jc w:val="both"/>
        <w:rPr>
          <w:rFonts w:ascii="Century Gothic" w:eastAsia="Calibri" w:hAnsi="Century Gothic" w:cs="Times New Roman"/>
          <w:b/>
          <w:bCs/>
          <w:u w:val="single"/>
          <w:lang w:val="es-419"/>
        </w:rPr>
      </w:pPr>
      <w:r w:rsidRPr="002B679A">
        <w:rPr>
          <w:rFonts w:ascii="Century Gothic" w:eastAsia="Calibri" w:hAnsi="Century Gothic" w:cs="Times New Roman"/>
          <w:b/>
          <w:bCs/>
          <w:u w:val="single"/>
          <w:lang w:val="es-419"/>
        </w:rPr>
        <w:t>21:54-HRS.</w:t>
      </w:r>
      <w:r w:rsidRPr="002B679A">
        <w:rPr>
          <w:rFonts w:ascii="Century Gothic" w:eastAsia="Calibri" w:hAnsi="Century Gothic" w:cs="Times New Roman"/>
          <w:b/>
          <w:bCs/>
          <w:lang w:val="es-419"/>
        </w:rPr>
        <w:t xml:space="preserve"> Grupo motorizado M-01 </w:t>
      </w:r>
      <w:r w:rsidRPr="002B679A">
        <w:rPr>
          <w:rFonts w:ascii="Century Gothic" w:eastAsia="Calibri" w:hAnsi="Century Gothic" w:cs="Times New Roman"/>
          <w:lang w:val="es-419"/>
        </w:rPr>
        <w:t>presta apoyo con vigilancia para el cierre de tienda soriana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 xml:space="preserve">Apoyo a personal académico    </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16:15-HRS.</w:t>
      </w:r>
      <w:r w:rsidRPr="002B679A">
        <w:rPr>
          <w:rFonts w:ascii="Century Gothic" w:eastAsia="Calibri" w:hAnsi="Century Gothic" w:cs="Times New Roman"/>
          <w:bCs/>
          <w:lang w:val="es-419"/>
        </w:rPr>
        <w:t xml:space="preserve"> </w:t>
      </w:r>
      <w:r w:rsidRPr="002B679A">
        <w:rPr>
          <w:rFonts w:ascii="Century Gothic" w:eastAsia="Calibri" w:hAnsi="Century Gothic" w:cs="Times New Roman"/>
          <w:b/>
          <w:lang w:val="es-419"/>
        </w:rPr>
        <w:t xml:space="preserve">Unidad ED-20 </w:t>
      </w:r>
      <w:r w:rsidRPr="002B679A">
        <w:rPr>
          <w:rFonts w:ascii="Century Gothic" w:eastAsia="Calibri" w:hAnsi="Century Gothic" w:cs="Times New Roman"/>
          <w:bCs/>
          <w:lang w:val="es-419"/>
        </w:rPr>
        <w:t>Presta apoyo para trasladar a personal académico del municipio de san juan de los lagos hacia la cabecera municipal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05:30-HRS</w:t>
      </w:r>
      <w:r w:rsidRPr="002B679A">
        <w:rPr>
          <w:rFonts w:ascii="Century Gothic" w:eastAsia="Calibri" w:hAnsi="Century Gothic" w:cs="Times New Roman"/>
          <w:bCs/>
          <w:lang w:val="es-419"/>
        </w:rPr>
        <w:t xml:space="preserve"> </w:t>
      </w:r>
      <w:r w:rsidRPr="002B679A">
        <w:rPr>
          <w:rFonts w:ascii="Century Gothic" w:eastAsia="Calibri" w:hAnsi="Century Gothic" w:cs="Times New Roman"/>
          <w:b/>
          <w:lang w:val="es-419"/>
        </w:rPr>
        <w:t>Unidad ED-19</w:t>
      </w:r>
      <w:r w:rsidRPr="002B679A">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2B679A" w:rsidRPr="002B679A" w:rsidRDefault="002B679A" w:rsidP="002B679A">
      <w:pPr>
        <w:jc w:val="both"/>
        <w:rPr>
          <w:rFonts w:ascii="Century Gothic" w:eastAsia="Calibri" w:hAnsi="Century Gothic" w:cs="Times New Roman"/>
          <w:b/>
          <w:lang w:val="es-419"/>
        </w:rPr>
      </w:pPr>
      <w:r w:rsidRPr="002B679A">
        <w:rPr>
          <w:rFonts w:ascii="Century Gothic" w:eastAsia="Calibri" w:hAnsi="Century Gothic" w:cs="Times New Roman"/>
          <w:b/>
          <w:lang w:val="es-419"/>
        </w:rPr>
        <w:t>Apoyo a centros educativos.</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05:30-HRS.</w:t>
      </w:r>
      <w:r w:rsidRPr="002B679A">
        <w:rPr>
          <w:rFonts w:ascii="Century Gothic" w:eastAsia="Calibri" w:hAnsi="Century Gothic" w:cs="Times New Roman"/>
          <w:b/>
          <w:lang w:val="es-419"/>
        </w:rPr>
        <w:t xml:space="preserve"> Unidad ED-16 </w:t>
      </w:r>
      <w:r w:rsidRPr="002B679A">
        <w:rPr>
          <w:rFonts w:ascii="Century Gothic" w:eastAsia="Calibri" w:hAnsi="Century Gothic" w:cs="Times New Roman"/>
          <w:bCs/>
          <w:lang w:val="es-419"/>
        </w:rPr>
        <w:t>Presta apoyo con vigilancia para el abordaje de estudiantes sobre primer cuadro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07:57-HRS.</w:t>
      </w:r>
      <w:r w:rsidRPr="002B679A">
        <w:rPr>
          <w:rFonts w:ascii="Century Gothic" w:eastAsia="Calibri" w:hAnsi="Century Gothic" w:cs="Times New Roman"/>
          <w:b/>
          <w:lang w:val="es-419"/>
        </w:rPr>
        <w:t xml:space="preserve"> Unidad ED-09</w:t>
      </w:r>
      <w:r w:rsidRPr="002B679A">
        <w:rPr>
          <w:rFonts w:ascii="Century Gothic" w:eastAsia="Calibri" w:hAnsi="Century Gothic" w:cs="Times New Roman"/>
          <w:bCs/>
          <w:lang w:val="es-419"/>
        </w:rPr>
        <w:t xml:space="preserve"> Presta apoyo con vigilancia para el ingreso de estudiantes sobre la escuela primaria </w:t>
      </w:r>
      <w:proofErr w:type="spellStart"/>
      <w:r w:rsidRPr="002B679A">
        <w:rPr>
          <w:rFonts w:ascii="Century Gothic" w:eastAsia="Calibri" w:hAnsi="Century Gothic" w:cs="Times New Roman"/>
          <w:bCs/>
          <w:lang w:val="es-419"/>
        </w:rPr>
        <w:t>gustavo</w:t>
      </w:r>
      <w:proofErr w:type="spellEnd"/>
      <w:r w:rsidRPr="002B679A">
        <w:rPr>
          <w:rFonts w:ascii="Century Gothic" w:eastAsia="Calibri" w:hAnsi="Century Gothic" w:cs="Times New Roman"/>
          <w:bCs/>
          <w:lang w:val="es-419"/>
        </w:rPr>
        <w:t xml:space="preserve"> Díaz Ordaz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13:47-HRS.</w:t>
      </w:r>
      <w:r w:rsidRPr="002B679A">
        <w:rPr>
          <w:rFonts w:ascii="Century Gothic" w:eastAsia="Calibri" w:hAnsi="Century Gothic" w:cs="Times New Roman"/>
          <w:b/>
          <w:lang w:val="es-419"/>
        </w:rPr>
        <w:t xml:space="preserve"> Unidad ED-16</w:t>
      </w:r>
      <w:r w:rsidRPr="002B679A">
        <w:rPr>
          <w:rFonts w:ascii="Century Gothic" w:eastAsia="Calibri" w:hAnsi="Century Gothic" w:cs="Times New Roman"/>
          <w:bCs/>
          <w:lang w:val="es-419"/>
        </w:rPr>
        <w:t xml:space="preserve"> Presta apoyo con vigilancia para el ingreso de estudiantes sobre la escuela secundaria </w:t>
      </w:r>
      <w:proofErr w:type="spellStart"/>
      <w:r w:rsidRPr="002B679A">
        <w:rPr>
          <w:rFonts w:ascii="Century Gothic" w:eastAsia="Calibri" w:hAnsi="Century Gothic" w:cs="Times New Roman"/>
          <w:bCs/>
          <w:lang w:val="es-419"/>
        </w:rPr>
        <w:t>jose</w:t>
      </w:r>
      <w:proofErr w:type="spellEnd"/>
      <w:r w:rsidRPr="002B679A">
        <w:rPr>
          <w:rFonts w:ascii="Century Gothic" w:eastAsia="Calibri" w:hAnsi="Century Gothic" w:cs="Times New Roman"/>
          <w:bCs/>
          <w:lang w:val="es-419"/>
        </w:rPr>
        <w:t xml:space="preserve"> maría Morelos y pavón estando sin novedad.</w:t>
      </w:r>
    </w:p>
    <w:p w:rsidR="002B679A" w:rsidRPr="002B679A" w:rsidRDefault="002B679A" w:rsidP="002B679A">
      <w:pPr>
        <w:jc w:val="both"/>
        <w:rPr>
          <w:rFonts w:ascii="Century Gothic" w:eastAsia="Calibri" w:hAnsi="Century Gothic" w:cs="Times New Roman"/>
          <w:bCs/>
          <w:lang w:val="es-419"/>
        </w:rPr>
      </w:pPr>
      <w:r w:rsidRPr="002B679A">
        <w:rPr>
          <w:rFonts w:ascii="Century Gothic" w:eastAsia="Calibri" w:hAnsi="Century Gothic" w:cs="Times New Roman"/>
          <w:b/>
          <w:u w:val="single"/>
          <w:lang w:val="es-419"/>
        </w:rPr>
        <w:t>13:51-HRS.</w:t>
      </w:r>
      <w:r w:rsidRPr="002B679A">
        <w:rPr>
          <w:rFonts w:ascii="Century Gothic" w:eastAsia="Calibri" w:hAnsi="Century Gothic" w:cs="Times New Roman"/>
          <w:b/>
          <w:lang w:val="es-419"/>
        </w:rPr>
        <w:t xml:space="preserve"> Unidad ED-15</w:t>
      </w:r>
      <w:r w:rsidRPr="002B679A">
        <w:rPr>
          <w:rFonts w:ascii="Century Gothic" w:eastAsia="Calibri" w:hAnsi="Century Gothic" w:cs="Times New Roman"/>
          <w:bCs/>
          <w:lang w:val="es-419"/>
        </w:rPr>
        <w:t xml:space="preserve"> Presta apoyo con vigilancia para el ingreso de estudiantes sobre la escuela secundaria Ramón corona estando sin novedad.</w:t>
      </w:r>
    </w:p>
    <w:p w:rsidR="002B679A" w:rsidRDefault="002B679A" w:rsidP="00317077">
      <w:pPr>
        <w:jc w:val="both"/>
        <w:rPr>
          <w:rFonts w:ascii="Century Gothic" w:eastAsia="Calibri" w:hAnsi="Century Gothic" w:cs="Times New Roman"/>
        </w:rPr>
      </w:pPr>
    </w:p>
    <w:p w:rsidR="002B679A" w:rsidRDefault="002B679A" w:rsidP="00317077">
      <w:pPr>
        <w:jc w:val="both"/>
        <w:rPr>
          <w:rFonts w:ascii="Century Gothic" w:eastAsia="Calibri" w:hAnsi="Century Gothic" w:cs="Times New Roman"/>
        </w:rPr>
      </w:pPr>
    </w:p>
    <w:p w:rsidR="00317077" w:rsidRDefault="00317077" w:rsidP="00317077">
      <w:pPr>
        <w:jc w:val="both"/>
        <w:rPr>
          <w:rFonts w:ascii="Century Gothic" w:eastAsia="Calibri" w:hAnsi="Century Gothic" w:cs="Times New Roman"/>
        </w:rPr>
      </w:pPr>
    </w:p>
    <w:p w:rsidR="00317077" w:rsidRDefault="00317077" w:rsidP="00317077">
      <w:pPr>
        <w:jc w:val="both"/>
        <w:rPr>
          <w:rFonts w:ascii="Century Gothic" w:hAnsi="Century Gothic"/>
          <w:b/>
        </w:rPr>
      </w:pPr>
      <w:r>
        <w:rPr>
          <w:rFonts w:ascii="Century Gothic" w:hAnsi="Century Gothic"/>
          <w:b/>
        </w:rPr>
        <w:t>11</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07:30-HRS</w:t>
      </w:r>
      <w:r w:rsidRPr="00201FC3">
        <w:rPr>
          <w:rFonts w:ascii="Century Gothic" w:eastAsia="Calibri" w:hAnsi="Century Gothic" w:cs="Times New Roman"/>
          <w:b/>
        </w:rPr>
        <w:t xml:space="preserve">. </w:t>
      </w:r>
      <w:r w:rsidRPr="00201FC3">
        <w:rPr>
          <w:rFonts w:ascii="Century Gothic" w:eastAsia="Calibri" w:hAnsi="Century Gothic" w:cs="Times New Roman"/>
          <w:bCs/>
        </w:rPr>
        <w:t xml:space="preserve">Se establece vigilancia las unidades: </w:t>
      </w:r>
      <w:r w:rsidRPr="00201FC3">
        <w:rPr>
          <w:rFonts w:ascii="Century Gothic" w:eastAsia="Calibri" w:hAnsi="Century Gothic" w:cs="Times New Roman"/>
        </w:rPr>
        <w:t>ED-09</w:t>
      </w:r>
      <w:r w:rsidRPr="00201FC3">
        <w:rPr>
          <w:rFonts w:ascii="Century Gothic" w:eastAsia="Calibri" w:hAnsi="Century Gothic" w:cs="Times New Roman"/>
          <w:bCs/>
        </w:rPr>
        <w:t xml:space="preserve"> cubriendo sector 1, </w:t>
      </w:r>
      <w:r w:rsidRPr="00201FC3">
        <w:rPr>
          <w:rFonts w:ascii="Century Gothic" w:eastAsia="Calibri" w:hAnsi="Century Gothic" w:cs="Times New Roman"/>
        </w:rPr>
        <w:t>ED-15</w:t>
      </w:r>
      <w:r w:rsidRPr="00201FC3">
        <w:rPr>
          <w:rFonts w:ascii="Century Gothic" w:eastAsia="Calibri" w:hAnsi="Century Gothic" w:cs="Times New Roman"/>
          <w:bCs/>
        </w:rPr>
        <w:t xml:space="preserve"> cubriendo sector 4, ED-</w:t>
      </w:r>
      <w:r w:rsidRPr="00201FC3">
        <w:rPr>
          <w:rFonts w:ascii="Century Gothic" w:eastAsia="Calibri" w:hAnsi="Century Gothic" w:cs="Times New Roman"/>
        </w:rPr>
        <w:t>16</w:t>
      </w:r>
      <w:r w:rsidRPr="00201FC3">
        <w:rPr>
          <w:rFonts w:ascii="Century Gothic" w:eastAsia="Calibri" w:hAnsi="Century Gothic" w:cs="Times New Roman"/>
          <w:bCs/>
        </w:rPr>
        <w:t xml:space="preserve"> cubriendo sector 2 y 3, </w:t>
      </w:r>
      <w:r w:rsidRPr="00201FC3">
        <w:rPr>
          <w:rFonts w:ascii="Century Gothic" w:eastAsia="Calibri" w:hAnsi="Century Gothic" w:cs="Times New Roman"/>
        </w:rPr>
        <w:t>ED-20</w:t>
      </w:r>
      <w:r w:rsidRPr="00201FC3">
        <w:rPr>
          <w:rFonts w:ascii="Century Gothic" w:eastAsia="Calibri" w:hAnsi="Century Gothic" w:cs="Times New Roman"/>
          <w:bCs/>
        </w:rPr>
        <w:t xml:space="preserve"> supervisión,</w:t>
      </w:r>
      <w:r w:rsidRPr="00201FC3">
        <w:rPr>
          <w:rFonts w:ascii="Century Gothic" w:eastAsia="Calibri" w:hAnsi="Century Gothic" w:cs="Times New Roman"/>
        </w:rPr>
        <w:t xml:space="preserve"> ED-19</w:t>
      </w:r>
      <w:r w:rsidRPr="00201FC3">
        <w:rPr>
          <w:rFonts w:ascii="Century Gothic" w:eastAsia="Calibri" w:hAnsi="Century Gothic" w:cs="Times New Roman"/>
          <w:bCs/>
        </w:rPr>
        <w:t xml:space="preserve"> supervisión,</w:t>
      </w:r>
      <w:r w:rsidRPr="00201FC3">
        <w:rPr>
          <w:rFonts w:ascii="Century Gothic" w:eastAsia="Calibri" w:hAnsi="Century Gothic" w:cs="Times New Roman"/>
        </w:rPr>
        <w:t xml:space="preserve"> Motorizados </w:t>
      </w:r>
      <w:r w:rsidRPr="00201FC3">
        <w:rPr>
          <w:rFonts w:ascii="Century Gothic" w:eastAsia="Calibri" w:hAnsi="Century Gothic" w:cs="Times New Roman"/>
          <w:bCs/>
        </w:rPr>
        <w:t xml:space="preserve">centro y apoyo.  </w:t>
      </w:r>
    </w:p>
    <w:p w:rsidR="00201FC3" w:rsidRPr="00201FC3" w:rsidRDefault="00201FC3" w:rsidP="00201FC3">
      <w:pPr>
        <w:jc w:val="both"/>
        <w:rPr>
          <w:rFonts w:ascii="Century Gothic" w:eastAsia="Calibri" w:hAnsi="Century Gothic" w:cs="Times New Roman"/>
          <w:b/>
          <w:lang w:val="es-419"/>
        </w:rPr>
      </w:pPr>
      <w:r w:rsidRPr="00201FC3">
        <w:rPr>
          <w:rFonts w:ascii="Century Gothic" w:eastAsia="Calibri" w:hAnsi="Century Gothic" w:cs="Times New Roman"/>
          <w:b/>
          <w:u w:val="single"/>
          <w:lang w:val="es-419"/>
        </w:rPr>
        <w:t xml:space="preserve">07:45-HRS. </w:t>
      </w:r>
      <w:r w:rsidRPr="00201FC3">
        <w:rPr>
          <w:rFonts w:ascii="Century Gothic" w:eastAsia="Calibri" w:hAnsi="Century Gothic" w:cs="Times New Roman"/>
          <w:b/>
          <w:lang w:val="es-419"/>
        </w:rPr>
        <w:t xml:space="preserve">Inicia servicio de vigilancia en las diferentes colonias de la cabecera municipal. </w:t>
      </w:r>
      <w:r w:rsidRPr="00201FC3">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201FC3" w:rsidRPr="00201FC3" w:rsidRDefault="00201FC3" w:rsidP="00201FC3">
      <w:pPr>
        <w:jc w:val="both"/>
        <w:rPr>
          <w:rFonts w:ascii="Century Gothic" w:eastAsia="Calibri" w:hAnsi="Century Gothic" w:cs="Times New Roman"/>
          <w:b/>
          <w:bCs/>
          <w:lang w:val="es-419"/>
        </w:rPr>
      </w:pPr>
      <w:r w:rsidRPr="00201FC3">
        <w:rPr>
          <w:rFonts w:ascii="Century Gothic" w:eastAsia="Calibri" w:hAnsi="Century Gothic" w:cs="Times New Roman"/>
          <w:b/>
          <w:bCs/>
          <w:lang w:val="es-419"/>
        </w:rPr>
        <w:t>Recorrido sobre diferentes instituciones bancarias, tiendas departamentales y comercios de zona centro.</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08:22-HRS.</w:t>
      </w:r>
      <w:r w:rsidRPr="00201FC3">
        <w:rPr>
          <w:rFonts w:ascii="Century Gothic" w:eastAsia="Calibri" w:hAnsi="Century Gothic" w:cs="Times New Roman"/>
          <w:b/>
          <w:bCs/>
          <w:lang w:val="es-419"/>
        </w:rPr>
        <w:t xml:space="preserve"> Grupo motorizado ED-16 </w:t>
      </w:r>
      <w:r w:rsidRPr="00201FC3">
        <w:rPr>
          <w:rFonts w:ascii="Century Gothic" w:eastAsia="Calibri" w:hAnsi="Century Gothic" w:cs="Times New Roman"/>
          <w:lang w:val="es-419"/>
        </w:rPr>
        <w:t>presta apoyo con vigilancia sobre tienda Coppel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09:07-HRS.</w:t>
      </w:r>
      <w:r w:rsidRPr="00201FC3">
        <w:rPr>
          <w:rFonts w:ascii="Century Gothic" w:eastAsia="Calibri" w:hAnsi="Century Gothic" w:cs="Times New Roman"/>
          <w:b/>
          <w:bCs/>
          <w:lang w:val="es-419"/>
        </w:rPr>
        <w:t xml:space="preserve"> Grupo motorizado ED-15 </w:t>
      </w:r>
      <w:r w:rsidRPr="00201FC3">
        <w:rPr>
          <w:rFonts w:ascii="Century Gothic" w:eastAsia="Calibri" w:hAnsi="Century Gothic" w:cs="Times New Roman"/>
          <w:lang w:val="es-419"/>
        </w:rPr>
        <w:t>presta apoyo con vigilancia sobre banco Banorte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19:39-HRS.</w:t>
      </w:r>
      <w:r w:rsidRPr="00201FC3">
        <w:rPr>
          <w:rFonts w:ascii="Century Gothic" w:eastAsia="Calibri" w:hAnsi="Century Gothic" w:cs="Times New Roman"/>
          <w:b/>
          <w:bCs/>
          <w:lang w:val="es-419"/>
        </w:rPr>
        <w:t xml:space="preserve"> Grupo motorizado ED-15 </w:t>
      </w:r>
      <w:r w:rsidRPr="00201FC3">
        <w:rPr>
          <w:rFonts w:ascii="Century Gothic" w:eastAsia="Calibri" w:hAnsi="Century Gothic" w:cs="Times New Roman"/>
          <w:lang w:val="es-419"/>
        </w:rPr>
        <w:t>presta apoyo con vigilancia para el cierre de tienda Elektra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21:45-HRS.</w:t>
      </w:r>
      <w:r w:rsidRPr="00201FC3">
        <w:rPr>
          <w:rFonts w:ascii="Century Gothic" w:eastAsia="Calibri" w:hAnsi="Century Gothic" w:cs="Times New Roman"/>
          <w:b/>
          <w:bCs/>
          <w:lang w:val="es-419"/>
        </w:rPr>
        <w:t xml:space="preserve"> Grupo motorizado ED-16</w:t>
      </w:r>
      <w:r w:rsidRPr="00201FC3">
        <w:rPr>
          <w:rFonts w:ascii="Century Gothic" w:eastAsia="Calibri" w:hAnsi="Century Gothic" w:cs="Times New Roman"/>
          <w:lang w:val="es-419"/>
        </w:rPr>
        <w:t xml:space="preserve"> presta apoyo con vigilancia para el cierre de panadería </w:t>
      </w:r>
      <w:proofErr w:type="spellStart"/>
      <w:r w:rsidRPr="00201FC3">
        <w:rPr>
          <w:rFonts w:ascii="Century Gothic" w:eastAsia="Calibri" w:hAnsi="Century Gothic" w:cs="Times New Roman"/>
          <w:lang w:val="es-419"/>
        </w:rPr>
        <w:t>regina</w:t>
      </w:r>
      <w:proofErr w:type="spellEnd"/>
      <w:r w:rsidRPr="00201FC3">
        <w:rPr>
          <w:rFonts w:ascii="Century Gothic" w:eastAsia="Calibri" w:hAnsi="Century Gothic" w:cs="Times New Roman"/>
          <w:lang w:val="es-419"/>
        </w:rPr>
        <w:t xml:space="preserve"> estando sin novedad.</w:t>
      </w:r>
    </w:p>
    <w:p w:rsidR="00201FC3" w:rsidRPr="00201FC3" w:rsidRDefault="00201FC3" w:rsidP="00201FC3">
      <w:pPr>
        <w:jc w:val="both"/>
        <w:rPr>
          <w:rFonts w:ascii="Century Gothic" w:eastAsia="Calibri" w:hAnsi="Century Gothic" w:cs="Times New Roman"/>
          <w:b/>
          <w:bCs/>
          <w:u w:val="single"/>
          <w:lang w:val="es-419"/>
        </w:rPr>
      </w:pPr>
      <w:r w:rsidRPr="00201FC3">
        <w:rPr>
          <w:rFonts w:ascii="Century Gothic" w:eastAsia="Calibri" w:hAnsi="Century Gothic" w:cs="Times New Roman"/>
          <w:b/>
          <w:bCs/>
          <w:u w:val="single"/>
          <w:lang w:val="es-419"/>
        </w:rPr>
        <w:t>21:52-HRS.</w:t>
      </w:r>
      <w:r w:rsidRPr="00201FC3">
        <w:rPr>
          <w:rFonts w:ascii="Century Gothic" w:eastAsia="Calibri" w:hAnsi="Century Gothic" w:cs="Times New Roman"/>
          <w:b/>
          <w:bCs/>
          <w:lang w:val="es-419"/>
        </w:rPr>
        <w:t xml:space="preserve"> Unidad ED-09 </w:t>
      </w:r>
      <w:r w:rsidRPr="00201FC3">
        <w:rPr>
          <w:rFonts w:ascii="Century Gothic" w:eastAsia="Calibri" w:hAnsi="Century Gothic" w:cs="Times New Roman"/>
          <w:lang w:val="es-419"/>
        </w:rPr>
        <w:t>presta apoyo con vigilancia para el cierre de tienda bodega Aurrera estando sin novedad.</w:t>
      </w:r>
    </w:p>
    <w:p w:rsidR="00317077" w:rsidRPr="00201FC3" w:rsidRDefault="00201FC3" w:rsidP="00317077">
      <w:pPr>
        <w:jc w:val="both"/>
        <w:rPr>
          <w:rFonts w:ascii="Century Gothic" w:eastAsia="Calibri" w:hAnsi="Century Gothic" w:cs="Times New Roman"/>
          <w:b/>
          <w:bCs/>
          <w:u w:val="single"/>
          <w:lang w:val="es-419"/>
        </w:rPr>
      </w:pPr>
      <w:r w:rsidRPr="00201FC3">
        <w:rPr>
          <w:rFonts w:ascii="Century Gothic" w:eastAsia="Calibri" w:hAnsi="Century Gothic" w:cs="Times New Roman"/>
          <w:b/>
          <w:bCs/>
          <w:u w:val="single"/>
          <w:lang w:val="es-419"/>
        </w:rPr>
        <w:t>21:54-HRS.</w:t>
      </w:r>
      <w:r w:rsidRPr="00201FC3">
        <w:rPr>
          <w:rFonts w:ascii="Century Gothic" w:eastAsia="Calibri" w:hAnsi="Century Gothic" w:cs="Times New Roman"/>
          <w:b/>
          <w:bCs/>
          <w:lang w:val="es-419"/>
        </w:rPr>
        <w:t xml:space="preserve"> Grupo motorizado ED-15 </w:t>
      </w:r>
      <w:r w:rsidRPr="00201FC3">
        <w:rPr>
          <w:rFonts w:ascii="Century Gothic" w:eastAsia="Calibri" w:hAnsi="Century Gothic" w:cs="Times New Roman"/>
          <w:lang w:val="es-419"/>
        </w:rPr>
        <w:t>presta apoyo con vigilancia para el cierre de tienda soriana estando sin novedad.</w:t>
      </w:r>
    </w:p>
    <w:p w:rsidR="00317077" w:rsidRDefault="00317077" w:rsidP="00317077">
      <w:pPr>
        <w:jc w:val="both"/>
        <w:rPr>
          <w:rFonts w:ascii="Century Gothic" w:hAnsi="Century Gothic"/>
          <w:b/>
        </w:rPr>
      </w:pPr>
      <w:r>
        <w:rPr>
          <w:rFonts w:ascii="Century Gothic" w:hAnsi="Century Gothic"/>
          <w:b/>
        </w:rPr>
        <w:t>12</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Default="00317077" w:rsidP="00317077">
      <w:pPr>
        <w:jc w:val="both"/>
        <w:rPr>
          <w:rFonts w:ascii="Century Gothic" w:hAnsi="Century Gothic"/>
          <w:b/>
        </w:rPr>
      </w:pPr>
      <w:r>
        <w:rPr>
          <w:rFonts w:ascii="Century Gothic" w:hAnsi="Century Gothic"/>
          <w:b/>
        </w:rPr>
        <w:t>13</w:t>
      </w:r>
      <w:r w:rsidRPr="00733352">
        <w:rPr>
          <w:rFonts w:ascii="Century Gothic" w:hAnsi="Century Gothic"/>
          <w:b/>
        </w:rPr>
        <w:t xml:space="preserve"> 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201FC3" w:rsidRDefault="00317077" w:rsidP="00201FC3">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w:t>
      </w:r>
    </w:p>
    <w:p w:rsidR="00317077" w:rsidRPr="00201FC3" w:rsidRDefault="00317077" w:rsidP="00317077">
      <w:pPr>
        <w:jc w:val="both"/>
        <w:rPr>
          <w:rFonts w:ascii="Century Gothic" w:eastAsia="Calibri" w:hAnsi="Century Gothic" w:cs="Times New Roman"/>
          <w:bCs/>
        </w:rPr>
      </w:pPr>
      <w:r w:rsidRPr="00DF00BD">
        <w:rPr>
          <w:rFonts w:ascii="Century Gothic" w:eastAsia="Calibri" w:hAnsi="Century Gothic" w:cs="Times New Roman"/>
        </w:rPr>
        <w:t xml:space="preserve"> </w:t>
      </w:r>
      <w:r w:rsidR="00201FC3" w:rsidRPr="00201FC3">
        <w:rPr>
          <w:rFonts w:ascii="Century Gothic" w:eastAsia="Calibri" w:hAnsi="Century Gothic" w:cs="Times New Roman"/>
          <w:b/>
          <w:u w:val="single"/>
        </w:rPr>
        <w:t>07:30-HRS</w:t>
      </w:r>
      <w:r w:rsidR="00201FC3" w:rsidRPr="00201FC3">
        <w:rPr>
          <w:rFonts w:ascii="Century Gothic" w:eastAsia="Calibri" w:hAnsi="Century Gothic" w:cs="Times New Roman"/>
          <w:b/>
        </w:rPr>
        <w:t xml:space="preserve">. </w:t>
      </w:r>
      <w:r w:rsidR="00201FC3" w:rsidRPr="00201FC3">
        <w:rPr>
          <w:rFonts w:ascii="Century Gothic" w:eastAsia="Calibri" w:hAnsi="Century Gothic" w:cs="Times New Roman"/>
          <w:bCs/>
        </w:rPr>
        <w:t xml:space="preserve">Se establece vigilancia las unidades: </w:t>
      </w:r>
      <w:r w:rsidR="00201FC3" w:rsidRPr="00201FC3">
        <w:rPr>
          <w:rFonts w:ascii="Century Gothic" w:eastAsia="Calibri" w:hAnsi="Century Gothic" w:cs="Times New Roman"/>
        </w:rPr>
        <w:t>ED-09</w:t>
      </w:r>
      <w:r w:rsidR="00201FC3" w:rsidRPr="00201FC3">
        <w:rPr>
          <w:rFonts w:ascii="Century Gothic" w:eastAsia="Calibri" w:hAnsi="Century Gothic" w:cs="Times New Roman"/>
          <w:bCs/>
        </w:rPr>
        <w:t xml:space="preserve"> cubriendo sector 2 y 3, </w:t>
      </w:r>
      <w:r w:rsidR="00201FC3" w:rsidRPr="00201FC3">
        <w:rPr>
          <w:rFonts w:ascii="Century Gothic" w:eastAsia="Calibri" w:hAnsi="Century Gothic" w:cs="Times New Roman"/>
        </w:rPr>
        <w:t>ED-15</w:t>
      </w:r>
      <w:r w:rsidR="00201FC3" w:rsidRPr="00201FC3">
        <w:rPr>
          <w:rFonts w:ascii="Century Gothic" w:eastAsia="Calibri" w:hAnsi="Century Gothic" w:cs="Times New Roman"/>
          <w:bCs/>
        </w:rPr>
        <w:t xml:space="preserve"> cubriendo sector 1, ED-</w:t>
      </w:r>
      <w:r w:rsidR="00201FC3" w:rsidRPr="00201FC3">
        <w:rPr>
          <w:rFonts w:ascii="Century Gothic" w:eastAsia="Calibri" w:hAnsi="Century Gothic" w:cs="Times New Roman"/>
        </w:rPr>
        <w:t>16</w:t>
      </w:r>
      <w:r w:rsidR="00201FC3" w:rsidRPr="00201FC3">
        <w:rPr>
          <w:rFonts w:ascii="Century Gothic" w:eastAsia="Calibri" w:hAnsi="Century Gothic" w:cs="Times New Roman"/>
          <w:bCs/>
        </w:rPr>
        <w:t xml:space="preserve"> cubriendo sector 4, </w:t>
      </w:r>
      <w:r w:rsidR="00201FC3" w:rsidRPr="00201FC3">
        <w:rPr>
          <w:rFonts w:ascii="Century Gothic" w:eastAsia="Calibri" w:hAnsi="Century Gothic" w:cs="Times New Roman"/>
        </w:rPr>
        <w:t>ED-20</w:t>
      </w:r>
      <w:r w:rsidR="00201FC3" w:rsidRPr="00201FC3">
        <w:rPr>
          <w:rFonts w:ascii="Century Gothic" w:eastAsia="Calibri" w:hAnsi="Century Gothic" w:cs="Times New Roman"/>
          <w:bCs/>
        </w:rPr>
        <w:t xml:space="preserve"> supervisión,</w:t>
      </w:r>
      <w:r w:rsidR="00201FC3" w:rsidRPr="00201FC3">
        <w:rPr>
          <w:rFonts w:ascii="Century Gothic" w:eastAsia="Calibri" w:hAnsi="Century Gothic" w:cs="Times New Roman"/>
        </w:rPr>
        <w:t xml:space="preserve"> ED-19</w:t>
      </w:r>
      <w:r w:rsidR="00201FC3" w:rsidRPr="00201FC3">
        <w:rPr>
          <w:rFonts w:ascii="Century Gothic" w:eastAsia="Calibri" w:hAnsi="Century Gothic" w:cs="Times New Roman"/>
          <w:bCs/>
        </w:rPr>
        <w:t xml:space="preserve"> supervisión,</w:t>
      </w:r>
      <w:r w:rsidR="00201FC3" w:rsidRPr="00201FC3">
        <w:rPr>
          <w:rFonts w:ascii="Century Gothic" w:eastAsia="Calibri" w:hAnsi="Century Gothic" w:cs="Times New Roman"/>
        </w:rPr>
        <w:t xml:space="preserve"> Motorizados </w:t>
      </w:r>
      <w:r w:rsidR="00201FC3">
        <w:rPr>
          <w:rFonts w:ascii="Century Gothic" w:eastAsia="Calibri" w:hAnsi="Century Gothic" w:cs="Times New Roman"/>
          <w:bCs/>
        </w:rPr>
        <w:t xml:space="preserve">centro y apoyo.  </w:t>
      </w:r>
    </w:p>
    <w:p w:rsidR="00317077" w:rsidRDefault="00317077" w:rsidP="00317077">
      <w:pPr>
        <w:jc w:val="both"/>
        <w:rPr>
          <w:rFonts w:ascii="Century Gothic" w:hAnsi="Century Gothic"/>
          <w:b/>
        </w:rPr>
      </w:pPr>
      <w:r>
        <w:rPr>
          <w:rFonts w:ascii="Century Gothic" w:hAnsi="Century Gothic"/>
          <w:b/>
        </w:rPr>
        <w:t xml:space="preserve">14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201FC3"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07:30-HRS</w:t>
      </w:r>
      <w:r w:rsidRPr="00201FC3">
        <w:rPr>
          <w:rFonts w:ascii="Century Gothic" w:eastAsia="Calibri" w:hAnsi="Century Gothic" w:cs="Times New Roman"/>
          <w:b/>
        </w:rPr>
        <w:t xml:space="preserve">. </w:t>
      </w:r>
      <w:r w:rsidRPr="00201FC3">
        <w:rPr>
          <w:rFonts w:ascii="Century Gothic" w:eastAsia="Calibri" w:hAnsi="Century Gothic" w:cs="Times New Roman"/>
          <w:bCs/>
        </w:rPr>
        <w:t xml:space="preserve">Se establece vigilancia las unidades: </w:t>
      </w:r>
      <w:r w:rsidRPr="00201FC3">
        <w:rPr>
          <w:rFonts w:ascii="Century Gothic" w:eastAsia="Calibri" w:hAnsi="Century Gothic" w:cs="Times New Roman"/>
        </w:rPr>
        <w:t>ED-09</w:t>
      </w:r>
      <w:r w:rsidRPr="00201FC3">
        <w:rPr>
          <w:rFonts w:ascii="Century Gothic" w:eastAsia="Calibri" w:hAnsi="Century Gothic" w:cs="Times New Roman"/>
          <w:bCs/>
        </w:rPr>
        <w:t xml:space="preserve"> cubriendo sector 2 y 3, </w:t>
      </w:r>
      <w:r w:rsidRPr="00201FC3">
        <w:rPr>
          <w:rFonts w:ascii="Century Gothic" w:eastAsia="Calibri" w:hAnsi="Century Gothic" w:cs="Times New Roman"/>
        </w:rPr>
        <w:t>ED-15</w:t>
      </w:r>
      <w:r w:rsidRPr="00201FC3">
        <w:rPr>
          <w:rFonts w:ascii="Century Gothic" w:eastAsia="Calibri" w:hAnsi="Century Gothic" w:cs="Times New Roman"/>
          <w:bCs/>
        </w:rPr>
        <w:t xml:space="preserve"> cubriendo sector 1, ED-</w:t>
      </w:r>
      <w:r w:rsidRPr="00201FC3">
        <w:rPr>
          <w:rFonts w:ascii="Century Gothic" w:eastAsia="Calibri" w:hAnsi="Century Gothic" w:cs="Times New Roman"/>
        </w:rPr>
        <w:t>16</w:t>
      </w:r>
      <w:r w:rsidRPr="00201FC3">
        <w:rPr>
          <w:rFonts w:ascii="Century Gothic" w:eastAsia="Calibri" w:hAnsi="Century Gothic" w:cs="Times New Roman"/>
          <w:bCs/>
        </w:rPr>
        <w:t xml:space="preserve"> cubriendo sector 4, </w:t>
      </w:r>
      <w:r w:rsidRPr="00201FC3">
        <w:rPr>
          <w:rFonts w:ascii="Century Gothic" w:eastAsia="Calibri" w:hAnsi="Century Gothic" w:cs="Times New Roman"/>
        </w:rPr>
        <w:t>ED-20</w:t>
      </w:r>
      <w:r w:rsidRPr="00201FC3">
        <w:rPr>
          <w:rFonts w:ascii="Century Gothic" w:eastAsia="Calibri" w:hAnsi="Century Gothic" w:cs="Times New Roman"/>
          <w:bCs/>
        </w:rPr>
        <w:t xml:space="preserve"> supervisión,</w:t>
      </w:r>
      <w:r w:rsidRPr="00201FC3">
        <w:rPr>
          <w:rFonts w:ascii="Century Gothic" w:eastAsia="Calibri" w:hAnsi="Century Gothic" w:cs="Times New Roman"/>
        </w:rPr>
        <w:t xml:space="preserve"> ED-19</w:t>
      </w:r>
      <w:r w:rsidRPr="00201FC3">
        <w:rPr>
          <w:rFonts w:ascii="Century Gothic" w:eastAsia="Calibri" w:hAnsi="Century Gothic" w:cs="Times New Roman"/>
          <w:bCs/>
        </w:rPr>
        <w:t xml:space="preserve"> supervisión,</w:t>
      </w:r>
      <w:r w:rsidRPr="00201FC3">
        <w:rPr>
          <w:rFonts w:ascii="Century Gothic" w:eastAsia="Calibri" w:hAnsi="Century Gothic" w:cs="Times New Roman"/>
        </w:rPr>
        <w:t xml:space="preserve"> Motorizados </w:t>
      </w:r>
      <w:r w:rsidRPr="00201FC3">
        <w:rPr>
          <w:rFonts w:ascii="Century Gothic" w:eastAsia="Calibri" w:hAnsi="Century Gothic" w:cs="Times New Roman"/>
          <w:bCs/>
        </w:rPr>
        <w:t xml:space="preserve">centro y apoyo.  </w:t>
      </w:r>
    </w:p>
    <w:p w:rsidR="00201FC3" w:rsidRDefault="00201FC3" w:rsidP="00317077">
      <w:pPr>
        <w:jc w:val="both"/>
        <w:rPr>
          <w:rFonts w:ascii="Century Gothic" w:eastAsia="Calibri" w:hAnsi="Century Gothic" w:cs="Times New Roman"/>
        </w:rPr>
      </w:pPr>
    </w:p>
    <w:p w:rsidR="00317077" w:rsidRDefault="00317077" w:rsidP="00317077">
      <w:pPr>
        <w:jc w:val="both"/>
        <w:rPr>
          <w:rFonts w:ascii="Century Gothic" w:eastAsia="Calibri" w:hAnsi="Century Gothic" w:cs="Times New Roman"/>
        </w:rPr>
      </w:pPr>
    </w:p>
    <w:p w:rsidR="00317077" w:rsidRDefault="00317077" w:rsidP="00317077">
      <w:pPr>
        <w:jc w:val="both"/>
        <w:rPr>
          <w:rFonts w:ascii="Century Gothic" w:hAnsi="Century Gothic"/>
          <w:b/>
        </w:rPr>
      </w:pPr>
      <w:r>
        <w:rPr>
          <w:rFonts w:ascii="Century Gothic" w:hAnsi="Century Gothic"/>
          <w:b/>
        </w:rPr>
        <w:t xml:space="preserve">15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01FC3" w:rsidRPr="00201FC3" w:rsidRDefault="00201FC3" w:rsidP="00201FC3">
      <w:pPr>
        <w:jc w:val="both"/>
        <w:rPr>
          <w:rFonts w:ascii="Century Gothic" w:eastAsia="Calibri" w:hAnsi="Century Gothic" w:cs="Times New Roman"/>
          <w:b/>
          <w:bCs/>
        </w:rPr>
      </w:pPr>
      <w:r w:rsidRPr="00201FC3">
        <w:rPr>
          <w:rFonts w:ascii="Century Gothic" w:eastAsia="Calibri" w:hAnsi="Century Gothic" w:cs="Times New Roman"/>
          <w:b/>
          <w:bCs/>
          <w:u w:val="single"/>
        </w:rPr>
        <w:t>07:30-HRS.</w:t>
      </w:r>
      <w:r w:rsidRPr="00201FC3">
        <w:rPr>
          <w:rFonts w:ascii="Century Gothic" w:eastAsia="Calibri" w:hAnsi="Century Gothic" w:cs="Times New Roman"/>
        </w:rPr>
        <w:t xml:space="preserve"> </w:t>
      </w:r>
      <w:r w:rsidRPr="00201FC3">
        <w:rPr>
          <w:rFonts w:ascii="Century Gothic" w:eastAsia="Calibri" w:hAnsi="Century Gothic" w:cs="Times New Roman"/>
          <w:b/>
          <w:bCs/>
        </w:rPr>
        <w:t xml:space="preserve">Servicio de vigilancia en las diferentes Colonias de la cabecera Municipal inician. </w:t>
      </w:r>
      <w:r w:rsidRPr="00201FC3">
        <w:rPr>
          <w:rFonts w:ascii="Century Gothic" w:eastAsia="Calibri" w:hAnsi="Century Gothic" w:cs="Times New Roman"/>
        </w:rPr>
        <w:t xml:space="preserve">Las unidades </w:t>
      </w:r>
      <w:r w:rsidRPr="00201FC3">
        <w:rPr>
          <w:rFonts w:ascii="Century Gothic" w:eastAsia="Calibri" w:hAnsi="Century Gothic" w:cs="Times New Roman"/>
          <w:bCs/>
        </w:rPr>
        <w:t>M-01, M-02, M-03, M-04, ED-15, ED-16, ED-19 y ED-20</w:t>
      </w:r>
      <w:r w:rsidRPr="00201FC3">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201FC3" w:rsidRPr="00201FC3" w:rsidRDefault="00201FC3" w:rsidP="00201FC3">
      <w:pPr>
        <w:jc w:val="both"/>
        <w:rPr>
          <w:rFonts w:ascii="Century Gothic" w:eastAsia="Calibri" w:hAnsi="Century Gothic" w:cs="Times New Roman"/>
          <w:b/>
        </w:rPr>
      </w:pPr>
      <w:r w:rsidRPr="00201FC3">
        <w:rPr>
          <w:rFonts w:ascii="Century Gothic" w:eastAsia="Calibri" w:hAnsi="Century Gothic" w:cs="Times New Roman"/>
          <w:b/>
        </w:rPr>
        <w:t>Apoyo a escuelas.</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08:48-HRS.-</w:t>
      </w:r>
      <w:r w:rsidRPr="00201FC3">
        <w:rPr>
          <w:rFonts w:ascii="Century Gothic" w:eastAsia="Calibri" w:hAnsi="Century Gothic" w:cs="Times New Roman"/>
          <w:bCs/>
        </w:rPr>
        <w:t xml:space="preserve"> La unidad ED-20 establecida vigilancia en la entrada de los menores en el prescolar Ma. Enriqueta Pereyra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08:49-HRS-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ED-09 establecida vigilancia en la entrada de los menores en el prescolar Jean Piaget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08:49-HRS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Motorizada M-01 estableció vigilancia en la entrada de los menores del prescolar Gabriela Mistral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08:57-HRS-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ED-15 estableció vigilancia en la entrada de los menores en el prescolar Benito Juárez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11:56-HRS-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Motorizada M-01 estableció vigilancia a la salida de los menores del prescolar Gabriela Mistral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11:57-HRS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ED-15 estableció vigilancia a la salida de los menores del prescolar </w:t>
      </w:r>
      <w:proofErr w:type="spellStart"/>
      <w:r w:rsidRPr="00201FC3">
        <w:rPr>
          <w:rFonts w:ascii="Century Gothic" w:eastAsia="Calibri" w:hAnsi="Century Gothic" w:cs="Times New Roman"/>
          <w:bCs/>
        </w:rPr>
        <w:t>Jose</w:t>
      </w:r>
      <w:proofErr w:type="spellEnd"/>
      <w:r w:rsidRPr="00201FC3">
        <w:rPr>
          <w:rFonts w:ascii="Century Gothic" w:eastAsia="Calibri" w:hAnsi="Century Gothic" w:cs="Times New Roman"/>
          <w:bCs/>
        </w:rPr>
        <w:t xml:space="preserve"> Clemente Orozco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11:57-HRS</w:t>
      </w:r>
      <w:r w:rsidRPr="00201FC3">
        <w:rPr>
          <w:rFonts w:ascii="Century Gothic" w:eastAsia="Calibri" w:hAnsi="Century Gothic" w:cs="Times New Roman"/>
          <w:bCs/>
          <w:u w:val="single"/>
        </w:rPr>
        <w:t>.-</w:t>
      </w:r>
      <w:r w:rsidRPr="00201FC3">
        <w:rPr>
          <w:rFonts w:ascii="Century Gothic" w:eastAsia="Calibri" w:hAnsi="Century Gothic" w:cs="Times New Roman"/>
          <w:bCs/>
        </w:rPr>
        <w:t xml:space="preserve"> La unidad ED-09 estableció vigilancia a la salida de los menores del prescolar Jean Piaget quedando sin novedad.</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11:59-HRS.-</w:t>
      </w:r>
      <w:r w:rsidRPr="00201FC3">
        <w:rPr>
          <w:rFonts w:ascii="Century Gothic" w:eastAsia="Calibri" w:hAnsi="Century Gothic" w:cs="Times New Roman"/>
          <w:bCs/>
        </w:rPr>
        <w:t xml:space="preserve"> La unidad ED-20 estableció vigilancia a la salida de los menores del prescolar Benito Juárez.</w:t>
      </w:r>
    </w:p>
    <w:p w:rsidR="00201FC3" w:rsidRPr="00201FC3" w:rsidRDefault="00201FC3" w:rsidP="00201FC3">
      <w:pPr>
        <w:jc w:val="both"/>
        <w:rPr>
          <w:rFonts w:ascii="Century Gothic" w:eastAsia="Calibri" w:hAnsi="Century Gothic" w:cs="Times New Roman"/>
          <w:b/>
        </w:rPr>
      </w:pPr>
      <w:r w:rsidRPr="00201FC3">
        <w:rPr>
          <w:rFonts w:ascii="Century Gothic" w:eastAsia="Calibri" w:hAnsi="Century Gothic" w:cs="Times New Roman"/>
          <w:b/>
        </w:rPr>
        <w:t>Salida de detenido.</w:t>
      </w:r>
    </w:p>
    <w:p w:rsidR="00201FC3" w:rsidRPr="00201FC3" w:rsidRDefault="00201FC3" w:rsidP="00201FC3">
      <w:pPr>
        <w:jc w:val="both"/>
        <w:rPr>
          <w:rFonts w:ascii="Century Gothic" w:eastAsia="Calibri" w:hAnsi="Century Gothic" w:cs="Times New Roman"/>
          <w:bCs/>
        </w:rPr>
      </w:pPr>
      <w:r w:rsidRPr="00201FC3">
        <w:rPr>
          <w:rFonts w:ascii="Century Gothic" w:eastAsia="Calibri" w:hAnsi="Century Gothic" w:cs="Times New Roman"/>
          <w:b/>
          <w:u w:val="single"/>
        </w:rPr>
        <w:t>14:45-HRS.</w:t>
      </w:r>
      <w:r w:rsidRPr="00201FC3">
        <w:rPr>
          <w:rFonts w:ascii="Century Gothic" w:eastAsia="Calibri" w:hAnsi="Century Gothic" w:cs="Times New Roman"/>
          <w:bCs/>
        </w:rPr>
        <w:t>- Queda en libertad el C. Adrián Rivera Martin por orden del juez Municipal quedando sin novedad.</w:t>
      </w:r>
    </w:p>
    <w:p w:rsidR="00201FC3" w:rsidRPr="00201FC3" w:rsidRDefault="00201FC3" w:rsidP="00201FC3">
      <w:pPr>
        <w:jc w:val="both"/>
        <w:rPr>
          <w:rFonts w:ascii="Century Gothic" w:eastAsia="Calibri" w:hAnsi="Century Gothic" w:cs="Times New Roman"/>
          <w:b/>
        </w:rPr>
      </w:pPr>
      <w:r w:rsidRPr="00201FC3">
        <w:rPr>
          <w:rFonts w:ascii="Century Gothic" w:eastAsia="Calibri" w:hAnsi="Century Gothic" w:cs="Times New Roman"/>
          <w:b/>
        </w:rPr>
        <w:t>Apoyo a académicos.</w:t>
      </w:r>
    </w:p>
    <w:p w:rsidR="00201FC3" w:rsidRPr="00201FC3" w:rsidRDefault="00201FC3" w:rsidP="00317077">
      <w:pPr>
        <w:jc w:val="both"/>
        <w:rPr>
          <w:rFonts w:ascii="Century Gothic" w:eastAsia="Calibri" w:hAnsi="Century Gothic" w:cs="Times New Roman"/>
          <w:bCs/>
        </w:rPr>
      </w:pPr>
      <w:r w:rsidRPr="00201FC3">
        <w:rPr>
          <w:rFonts w:ascii="Century Gothic" w:eastAsia="Calibri" w:hAnsi="Century Gothic" w:cs="Times New Roman"/>
          <w:b/>
          <w:u w:val="single"/>
        </w:rPr>
        <w:t>16:30-HRS.-</w:t>
      </w:r>
      <w:r w:rsidRPr="00201FC3">
        <w:rPr>
          <w:rFonts w:ascii="Century Gothic" w:eastAsia="Calibri" w:hAnsi="Century Gothic" w:cs="Times New Roman"/>
          <w:b/>
        </w:rPr>
        <w:t xml:space="preserve"> </w:t>
      </w:r>
      <w:r w:rsidRPr="00201FC3">
        <w:rPr>
          <w:rFonts w:ascii="Century Gothic" w:eastAsia="Calibri" w:hAnsi="Century Gothic" w:cs="Times New Roman"/>
          <w:bCs/>
        </w:rPr>
        <w:t>Las unidades ED-09 y ED-20 se trasladan al municipio de San Juan de Los Lagos para prestar apoyo a elementos que se encuentran en la academia trasladándolos a esta ciudad quedando sin novedad.</w:t>
      </w:r>
    </w:p>
    <w:p w:rsidR="00317077" w:rsidRDefault="00317077" w:rsidP="00317077">
      <w:pPr>
        <w:jc w:val="both"/>
        <w:rPr>
          <w:rFonts w:ascii="Century Gothic" w:hAnsi="Century Gothic"/>
          <w:b/>
        </w:rPr>
      </w:pPr>
      <w:r>
        <w:rPr>
          <w:rFonts w:ascii="Century Gothic" w:hAnsi="Century Gothic"/>
          <w:b/>
        </w:rPr>
        <w:t xml:space="preserve">16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01FC3" w:rsidRPr="00201FC3" w:rsidRDefault="00201FC3" w:rsidP="00201FC3">
      <w:pPr>
        <w:jc w:val="both"/>
        <w:rPr>
          <w:rFonts w:ascii="Century Gothic" w:eastAsia="Calibri" w:hAnsi="Century Gothic" w:cs="Times New Roman"/>
          <w:b/>
          <w:lang w:val="es-419"/>
        </w:rPr>
      </w:pPr>
      <w:r w:rsidRPr="00201FC3">
        <w:rPr>
          <w:rFonts w:ascii="Century Gothic" w:eastAsia="Calibri" w:hAnsi="Century Gothic" w:cs="Times New Roman"/>
          <w:b/>
          <w:u w:val="single"/>
          <w:lang w:val="es-419"/>
        </w:rPr>
        <w:t xml:space="preserve">07:45-HRS. </w:t>
      </w:r>
      <w:r w:rsidRPr="00201FC3">
        <w:rPr>
          <w:rFonts w:ascii="Century Gothic" w:eastAsia="Calibri" w:hAnsi="Century Gothic" w:cs="Times New Roman"/>
          <w:b/>
          <w:lang w:val="es-419"/>
        </w:rPr>
        <w:t>inicia servicio de vigilancia en las diferentes colonias de la cabecera municipal.</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201FC3" w:rsidRPr="00201FC3" w:rsidRDefault="00201FC3" w:rsidP="00201FC3">
      <w:pPr>
        <w:jc w:val="both"/>
        <w:rPr>
          <w:rFonts w:ascii="Century Gothic" w:eastAsia="Calibri" w:hAnsi="Century Gothic" w:cs="Times New Roman"/>
          <w:b/>
          <w:bCs/>
          <w:lang w:val="es-419"/>
        </w:rPr>
      </w:pPr>
      <w:r w:rsidRPr="00201FC3">
        <w:rPr>
          <w:rFonts w:ascii="Century Gothic" w:eastAsia="Calibri" w:hAnsi="Century Gothic" w:cs="Times New Roman"/>
          <w:b/>
          <w:bCs/>
          <w:lang w:val="es-419"/>
        </w:rPr>
        <w:t>Recorrido sobre diferentes instituciones bancarias, tiendas departamentales y comercios de zona centro.</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08:22-HRS.</w:t>
      </w:r>
      <w:r w:rsidRPr="00201FC3">
        <w:rPr>
          <w:rFonts w:ascii="Century Gothic" w:eastAsia="Calibri" w:hAnsi="Century Gothic" w:cs="Times New Roman"/>
          <w:b/>
          <w:bCs/>
          <w:lang w:val="es-419"/>
        </w:rPr>
        <w:t xml:space="preserve"> Grupo motorizado M-01 </w:t>
      </w:r>
      <w:r w:rsidRPr="00201FC3">
        <w:rPr>
          <w:rFonts w:ascii="Century Gothic" w:eastAsia="Calibri" w:hAnsi="Century Gothic" w:cs="Times New Roman"/>
          <w:lang w:val="es-419"/>
        </w:rPr>
        <w:t>presta apoyo con vigilancia sobre tienda Coppel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09:07-HRS.</w:t>
      </w:r>
      <w:r w:rsidRPr="00201FC3">
        <w:rPr>
          <w:rFonts w:ascii="Century Gothic" w:eastAsia="Calibri" w:hAnsi="Century Gothic" w:cs="Times New Roman"/>
          <w:b/>
          <w:bCs/>
          <w:lang w:val="es-419"/>
        </w:rPr>
        <w:t xml:space="preserve"> Grupo motorizado M-01 </w:t>
      </w:r>
      <w:r w:rsidRPr="00201FC3">
        <w:rPr>
          <w:rFonts w:ascii="Century Gothic" w:eastAsia="Calibri" w:hAnsi="Century Gothic" w:cs="Times New Roman"/>
          <w:lang w:val="es-419"/>
        </w:rPr>
        <w:t>presta apoyo con vigilancia sobre banco Banorte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10:21-HRS.</w:t>
      </w:r>
      <w:r w:rsidRPr="00201FC3">
        <w:rPr>
          <w:rFonts w:ascii="Century Gothic" w:eastAsia="Calibri" w:hAnsi="Century Gothic" w:cs="Times New Roman"/>
          <w:b/>
          <w:bCs/>
          <w:lang w:val="es-419"/>
        </w:rPr>
        <w:t xml:space="preserve"> Grupo motorizado M-01 </w:t>
      </w:r>
      <w:r w:rsidRPr="00201FC3">
        <w:rPr>
          <w:rFonts w:ascii="Century Gothic" w:eastAsia="Calibri" w:hAnsi="Century Gothic" w:cs="Times New Roman"/>
          <w:lang w:val="es-419"/>
        </w:rPr>
        <w:t xml:space="preserve">presta apoyo con vigilancia sobre callejón </w:t>
      </w:r>
      <w:proofErr w:type="spellStart"/>
      <w:r w:rsidRPr="00201FC3">
        <w:rPr>
          <w:rFonts w:ascii="Century Gothic" w:eastAsia="Calibri" w:hAnsi="Century Gothic" w:cs="Times New Roman"/>
          <w:lang w:val="es-419"/>
        </w:rPr>
        <w:t>Jauregui</w:t>
      </w:r>
      <w:proofErr w:type="spellEnd"/>
      <w:r w:rsidRPr="00201FC3">
        <w:rPr>
          <w:rFonts w:ascii="Century Gothic" w:eastAsia="Calibri" w:hAnsi="Century Gothic" w:cs="Times New Roman"/>
          <w:lang w:val="es-419"/>
        </w:rPr>
        <w:t xml:space="preserve">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12:38-HRS.</w:t>
      </w:r>
      <w:r w:rsidRPr="00201FC3">
        <w:rPr>
          <w:rFonts w:ascii="Century Gothic" w:eastAsia="Calibri" w:hAnsi="Century Gothic" w:cs="Times New Roman"/>
          <w:b/>
          <w:bCs/>
          <w:lang w:val="es-419"/>
        </w:rPr>
        <w:t xml:space="preserve"> Grupo motorizado M-01 </w:t>
      </w:r>
      <w:r w:rsidRPr="00201FC3">
        <w:rPr>
          <w:rFonts w:ascii="Century Gothic" w:eastAsia="Calibri" w:hAnsi="Century Gothic" w:cs="Times New Roman"/>
          <w:lang w:val="es-419"/>
        </w:rPr>
        <w:t>presta apoyo con vigilancia sobre primer cuadro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19:39-HRS.</w:t>
      </w:r>
      <w:r w:rsidRPr="00201FC3">
        <w:rPr>
          <w:rFonts w:ascii="Century Gothic" w:eastAsia="Calibri" w:hAnsi="Century Gothic" w:cs="Times New Roman"/>
          <w:b/>
          <w:bCs/>
          <w:lang w:val="es-419"/>
        </w:rPr>
        <w:t xml:space="preserve"> Grupo motorizado M-01 </w:t>
      </w:r>
      <w:r w:rsidRPr="00201FC3">
        <w:rPr>
          <w:rFonts w:ascii="Century Gothic" w:eastAsia="Calibri" w:hAnsi="Century Gothic" w:cs="Times New Roman"/>
          <w:lang w:val="es-419"/>
        </w:rPr>
        <w:t>presta apoyo con vigilancia para el cierre de tienda Elektra estando sin novedad.</w:t>
      </w:r>
    </w:p>
    <w:p w:rsidR="00201FC3" w:rsidRPr="00201FC3" w:rsidRDefault="00201FC3" w:rsidP="00201FC3">
      <w:pPr>
        <w:jc w:val="both"/>
        <w:rPr>
          <w:rFonts w:ascii="Century Gothic" w:eastAsia="Calibri" w:hAnsi="Century Gothic" w:cs="Times New Roman"/>
          <w:lang w:val="es-419"/>
        </w:rPr>
      </w:pPr>
      <w:r w:rsidRPr="00201FC3">
        <w:rPr>
          <w:rFonts w:ascii="Century Gothic" w:eastAsia="Calibri" w:hAnsi="Century Gothic" w:cs="Times New Roman"/>
          <w:b/>
          <w:bCs/>
          <w:u w:val="single"/>
          <w:lang w:val="es-419"/>
        </w:rPr>
        <w:t>21:45-HRS.</w:t>
      </w:r>
      <w:r w:rsidRPr="00201FC3">
        <w:rPr>
          <w:rFonts w:ascii="Century Gothic" w:eastAsia="Calibri" w:hAnsi="Century Gothic" w:cs="Times New Roman"/>
          <w:b/>
          <w:bCs/>
          <w:lang w:val="es-419"/>
        </w:rPr>
        <w:t xml:space="preserve"> Grupo motorizado M-01</w:t>
      </w:r>
      <w:r w:rsidRPr="00201FC3">
        <w:rPr>
          <w:rFonts w:ascii="Century Gothic" w:eastAsia="Calibri" w:hAnsi="Century Gothic" w:cs="Times New Roman"/>
          <w:lang w:val="es-419"/>
        </w:rPr>
        <w:t xml:space="preserve"> presta apoyo con vigilancia para el cierre de panadería </w:t>
      </w:r>
      <w:proofErr w:type="spellStart"/>
      <w:r w:rsidRPr="00201FC3">
        <w:rPr>
          <w:rFonts w:ascii="Century Gothic" w:eastAsia="Calibri" w:hAnsi="Century Gothic" w:cs="Times New Roman"/>
          <w:lang w:val="es-419"/>
        </w:rPr>
        <w:t>regina</w:t>
      </w:r>
      <w:proofErr w:type="spellEnd"/>
      <w:r w:rsidRPr="00201FC3">
        <w:rPr>
          <w:rFonts w:ascii="Century Gothic" w:eastAsia="Calibri" w:hAnsi="Century Gothic" w:cs="Times New Roman"/>
          <w:lang w:val="es-419"/>
        </w:rPr>
        <w:t xml:space="preserve"> estando sin novedad.</w:t>
      </w:r>
    </w:p>
    <w:p w:rsidR="00201FC3" w:rsidRPr="00201FC3" w:rsidRDefault="00201FC3" w:rsidP="00201FC3">
      <w:pPr>
        <w:jc w:val="both"/>
        <w:rPr>
          <w:rFonts w:ascii="Century Gothic" w:eastAsia="Calibri" w:hAnsi="Century Gothic" w:cs="Times New Roman"/>
          <w:b/>
          <w:bCs/>
          <w:u w:val="single"/>
          <w:lang w:val="es-419"/>
        </w:rPr>
      </w:pPr>
      <w:r w:rsidRPr="00201FC3">
        <w:rPr>
          <w:rFonts w:ascii="Century Gothic" w:eastAsia="Calibri" w:hAnsi="Century Gothic" w:cs="Times New Roman"/>
          <w:b/>
          <w:bCs/>
          <w:u w:val="single"/>
          <w:lang w:val="es-419"/>
        </w:rPr>
        <w:t>21:52-HRS.</w:t>
      </w:r>
      <w:r w:rsidRPr="00201FC3">
        <w:rPr>
          <w:rFonts w:ascii="Century Gothic" w:eastAsia="Calibri" w:hAnsi="Century Gothic" w:cs="Times New Roman"/>
          <w:b/>
          <w:bCs/>
          <w:lang w:val="es-419"/>
        </w:rPr>
        <w:t xml:space="preserve"> Unidad ED-15 </w:t>
      </w:r>
      <w:r w:rsidRPr="00201FC3">
        <w:rPr>
          <w:rFonts w:ascii="Century Gothic" w:eastAsia="Calibri" w:hAnsi="Century Gothic" w:cs="Times New Roman"/>
          <w:lang w:val="es-419"/>
        </w:rPr>
        <w:t>presta apoyo con vigilancia para el cierre de tienda bodega Aurrera estando sin novedad.</w:t>
      </w:r>
    </w:p>
    <w:p w:rsidR="00201FC3" w:rsidRPr="00201FC3" w:rsidRDefault="00201FC3" w:rsidP="00201FC3">
      <w:pPr>
        <w:jc w:val="both"/>
        <w:rPr>
          <w:rFonts w:ascii="Century Gothic" w:eastAsia="Calibri" w:hAnsi="Century Gothic" w:cs="Times New Roman"/>
          <w:b/>
          <w:bCs/>
          <w:u w:val="single"/>
          <w:lang w:val="es-419"/>
        </w:rPr>
      </w:pPr>
      <w:r w:rsidRPr="00201FC3">
        <w:rPr>
          <w:rFonts w:ascii="Century Gothic" w:eastAsia="Calibri" w:hAnsi="Century Gothic" w:cs="Times New Roman"/>
          <w:b/>
          <w:bCs/>
          <w:u w:val="single"/>
          <w:lang w:val="es-419"/>
        </w:rPr>
        <w:t>21:54-HRS.</w:t>
      </w:r>
      <w:r w:rsidRPr="00201FC3">
        <w:rPr>
          <w:rFonts w:ascii="Century Gothic" w:eastAsia="Calibri" w:hAnsi="Century Gothic" w:cs="Times New Roman"/>
          <w:b/>
          <w:bCs/>
          <w:lang w:val="es-419"/>
        </w:rPr>
        <w:t xml:space="preserve"> Unidad ED-09 </w:t>
      </w:r>
      <w:r w:rsidRPr="00201FC3">
        <w:rPr>
          <w:rFonts w:ascii="Century Gothic" w:eastAsia="Calibri" w:hAnsi="Century Gothic" w:cs="Times New Roman"/>
          <w:lang w:val="es-419"/>
        </w:rPr>
        <w:t>presta apoyo con vigilancia para el cierre de tienda soriana estando sin novedad.</w:t>
      </w:r>
    </w:p>
    <w:p w:rsidR="00201FC3" w:rsidRPr="00201FC3" w:rsidRDefault="00201FC3" w:rsidP="00201FC3">
      <w:pPr>
        <w:jc w:val="both"/>
        <w:rPr>
          <w:rFonts w:ascii="Century Gothic" w:eastAsia="Calibri" w:hAnsi="Century Gothic" w:cs="Times New Roman"/>
          <w:b/>
          <w:lang w:val="es-419"/>
        </w:rPr>
      </w:pPr>
      <w:r w:rsidRPr="00201FC3">
        <w:rPr>
          <w:rFonts w:ascii="Century Gothic" w:eastAsia="Calibri" w:hAnsi="Century Gothic" w:cs="Times New Roman"/>
          <w:b/>
          <w:lang w:val="es-419"/>
        </w:rPr>
        <w:t xml:space="preserve">Apoyo a personal académico    </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16:15-HRS.</w:t>
      </w:r>
      <w:r w:rsidRPr="00201FC3">
        <w:rPr>
          <w:rFonts w:ascii="Century Gothic" w:eastAsia="Calibri" w:hAnsi="Century Gothic" w:cs="Times New Roman"/>
          <w:bCs/>
          <w:lang w:val="es-419"/>
        </w:rPr>
        <w:t xml:space="preserve"> </w:t>
      </w:r>
      <w:r w:rsidRPr="00201FC3">
        <w:rPr>
          <w:rFonts w:ascii="Century Gothic" w:eastAsia="Calibri" w:hAnsi="Century Gothic" w:cs="Times New Roman"/>
          <w:b/>
          <w:lang w:val="es-419"/>
        </w:rPr>
        <w:t xml:space="preserve">Unidad ED-19 </w:t>
      </w:r>
      <w:r w:rsidRPr="00201FC3">
        <w:rPr>
          <w:rFonts w:ascii="Century Gothic" w:eastAsia="Calibri" w:hAnsi="Century Gothic" w:cs="Times New Roman"/>
          <w:bCs/>
          <w:lang w:val="es-419"/>
        </w:rPr>
        <w:t>Presta apoyo para trasladar a personal académico del municipio de san juan de los lagos hacia la cabecera municipal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05:30-HRS</w:t>
      </w:r>
      <w:r w:rsidRPr="00201FC3">
        <w:rPr>
          <w:rFonts w:ascii="Century Gothic" w:eastAsia="Calibri" w:hAnsi="Century Gothic" w:cs="Times New Roman"/>
          <w:bCs/>
          <w:lang w:val="es-419"/>
        </w:rPr>
        <w:t xml:space="preserve"> </w:t>
      </w:r>
      <w:r w:rsidRPr="00201FC3">
        <w:rPr>
          <w:rFonts w:ascii="Century Gothic" w:eastAsia="Calibri" w:hAnsi="Century Gothic" w:cs="Times New Roman"/>
          <w:b/>
          <w:lang w:val="es-419"/>
        </w:rPr>
        <w:t>Unidad ED-19</w:t>
      </w:r>
      <w:r w:rsidRPr="00201FC3">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201FC3" w:rsidRPr="00201FC3" w:rsidRDefault="00201FC3" w:rsidP="00201FC3">
      <w:pPr>
        <w:jc w:val="both"/>
        <w:rPr>
          <w:rFonts w:ascii="Century Gothic" w:eastAsia="Calibri" w:hAnsi="Century Gothic" w:cs="Times New Roman"/>
          <w:b/>
          <w:lang w:val="es-419"/>
        </w:rPr>
      </w:pPr>
      <w:r w:rsidRPr="00201FC3">
        <w:rPr>
          <w:rFonts w:ascii="Century Gothic" w:eastAsia="Calibri" w:hAnsi="Century Gothic" w:cs="Times New Roman"/>
          <w:b/>
          <w:lang w:val="es-419"/>
        </w:rPr>
        <w:t>Apoyo a centros educativos</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08:49-HRS.</w:t>
      </w:r>
      <w:r w:rsidRPr="00201FC3">
        <w:rPr>
          <w:rFonts w:ascii="Century Gothic" w:eastAsia="Calibri" w:hAnsi="Century Gothic" w:cs="Times New Roman"/>
          <w:b/>
          <w:lang w:val="es-419"/>
        </w:rPr>
        <w:t xml:space="preserve"> Unidad ED-09</w:t>
      </w:r>
      <w:r w:rsidRPr="00201FC3">
        <w:rPr>
          <w:rFonts w:ascii="Century Gothic" w:eastAsia="Calibri" w:hAnsi="Century Gothic" w:cs="Times New Roman"/>
          <w:bCs/>
          <w:lang w:val="es-419"/>
        </w:rPr>
        <w:t xml:space="preserve"> Presta apoyo con vigilancia para el ingreso de estudiantes sobre la escuela Jardín de niños Benito Juárez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08:52-HRS.</w:t>
      </w:r>
      <w:r w:rsidRPr="00201FC3">
        <w:rPr>
          <w:rFonts w:ascii="Century Gothic" w:eastAsia="Calibri" w:hAnsi="Century Gothic" w:cs="Times New Roman"/>
          <w:b/>
          <w:lang w:val="es-419"/>
        </w:rPr>
        <w:t xml:space="preserve"> Unidad ED-15</w:t>
      </w:r>
      <w:r w:rsidRPr="00201FC3">
        <w:rPr>
          <w:rFonts w:ascii="Century Gothic" w:eastAsia="Calibri" w:hAnsi="Century Gothic" w:cs="Times New Roman"/>
          <w:bCs/>
          <w:lang w:val="es-419"/>
        </w:rPr>
        <w:t xml:space="preserve"> Presta apoyo con vigilancia para el ingreso de estudiantes sobre la escuela primaria Jean </w:t>
      </w:r>
      <w:proofErr w:type="spellStart"/>
      <w:r w:rsidRPr="00201FC3">
        <w:rPr>
          <w:rFonts w:ascii="Century Gothic" w:eastAsia="Calibri" w:hAnsi="Century Gothic" w:cs="Times New Roman"/>
          <w:bCs/>
          <w:lang w:val="es-419"/>
        </w:rPr>
        <w:t>Peaget</w:t>
      </w:r>
      <w:proofErr w:type="spellEnd"/>
      <w:r w:rsidRPr="00201FC3">
        <w:rPr>
          <w:rFonts w:ascii="Century Gothic" w:eastAsia="Calibri" w:hAnsi="Century Gothic" w:cs="Times New Roman"/>
          <w:bCs/>
          <w:lang w:val="es-419"/>
        </w:rPr>
        <w:t xml:space="preserve">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08:55-HRS.</w:t>
      </w:r>
      <w:r w:rsidRPr="00201FC3">
        <w:rPr>
          <w:rFonts w:ascii="Century Gothic" w:eastAsia="Calibri" w:hAnsi="Century Gothic" w:cs="Times New Roman"/>
          <w:b/>
          <w:lang w:val="es-419"/>
        </w:rPr>
        <w:t xml:space="preserve"> Unidad M-01 </w:t>
      </w:r>
      <w:r w:rsidRPr="00201FC3">
        <w:rPr>
          <w:rFonts w:ascii="Century Gothic" w:eastAsia="Calibri" w:hAnsi="Century Gothic" w:cs="Times New Roman"/>
          <w:bCs/>
          <w:lang w:val="es-419"/>
        </w:rPr>
        <w:t>Presta apoyo con vigilancia para el ingreso de estudiantes sobre la escuela jardín de niños Gabriela Mistral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11:52-HRS.</w:t>
      </w:r>
      <w:r w:rsidRPr="00201FC3">
        <w:rPr>
          <w:rFonts w:ascii="Century Gothic" w:eastAsia="Calibri" w:hAnsi="Century Gothic" w:cs="Times New Roman"/>
          <w:b/>
          <w:lang w:val="es-419"/>
        </w:rPr>
        <w:t xml:space="preserve"> Unidad ED-09</w:t>
      </w:r>
      <w:r w:rsidRPr="00201FC3">
        <w:rPr>
          <w:rFonts w:ascii="Century Gothic" w:eastAsia="Calibri" w:hAnsi="Century Gothic" w:cs="Times New Roman"/>
          <w:bCs/>
          <w:lang w:val="es-419"/>
        </w:rPr>
        <w:t xml:space="preserve"> Presta apoyo con vigilancia para la salida de estudiantes sobre la escuela Jardín de niños Benito Juárez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11:54-HRS.</w:t>
      </w:r>
      <w:r w:rsidRPr="00201FC3">
        <w:rPr>
          <w:rFonts w:ascii="Century Gothic" w:eastAsia="Calibri" w:hAnsi="Century Gothic" w:cs="Times New Roman"/>
          <w:b/>
          <w:lang w:val="es-419"/>
        </w:rPr>
        <w:t xml:space="preserve"> Unidad ED-15</w:t>
      </w:r>
      <w:r w:rsidRPr="00201FC3">
        <w:rPr>
          <w:rFonts w:ascii="Century Gothic" w:eastAsia="Calibri" w:hAnsi="Century Gothic" w:cs="Times New Roman"/>
          <w:bCs/>
          <w:lang w:val="es-419"/>
        </w:rPr>
        <w:t xml:space="preserve"> Presta apoyo con vigilancia para la salida de estudiantes sobre la escuela primaria María Enriqueta Pereyra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11:37-HRS.</w:t>
      </w:r>
      <w:r w:rsidRPr="00201FC3">
        <w:rPr>
          <w:rFonts w:ascii="Century Gothic" w:eastAsia="Calibri" w:hAnsi="Century Gothic" w:cs="Times New Roman"/>
          <w:b/>
          <w:lang w:val="es-419"/>
        </w:rPr>
        <w:t xml:space="preserve"> Unidad M-01 </w:t>
      </w:r>
      <w:r w:rsidRPr="00201FC3">
        <w:rPr>
          <w:rFonts w:ascii="Century Gothic" w:eastAsia="Calibri" w:hAnsi="Century Gothic" w:cs="Times New Roman"/>
          <w:bCs/>
          <w:lang w:val="es-419"/>
        </w:rPr>
        <w:t>Presta apoyo con vigilancia para la salida de estudiantes sobre la escuela jardín de niños Gabriela Mistral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12:18-HRS.</w:t>
      </w:r>
      <w:r w:rsidRPr="00201FC3">
        <w:rPr>
          <w:rFonts w:ascii="Century Gothic" w:eastAsia="Calibri" w:hAnsi="Century Gothic" w:cs="Times New Roman"/>
          <w:b/>
          <w:lang w:val="es-419"/>
        </w:rPr>
        <w:t xml:space="preserve"> Unidad M-01 </w:t>
      </w:r>
      <w:r w:rsidRPr="00201FC3">
        <w:rPr>
          <w:rFonts w:ascii="Century Gothic" w:eastAsia="Calibri" w:hAnsi="Century Gothic" w:cs="Times New Roman"/>
          <w:bCs/>
          <w:lang w:val="es-419"/>
        </w:rPr>
        <w:t xml:space="preserve">Presta apoyo con vigilancia para la salida de estudiantes sobre la escuela jardín de niños </w:t>
      </w:r>
      <w:proofErr w:type="spellStart"/>
      <w:r w:rsidRPr="00201FC3">
        <w:rPr>
          <w:rFonts w:ascii="Century Gothic" w:eastAsia="Calibri" w:hAnsi="Century Gothic" w:cs="Times New Roman"/>
          <w:bCs/>
          <w:lang w:val="es-419"/>
        </w:rPr>
        <w:t>Jose</w:t>
      </w:r>
      <w:proofErr w:type="spellEnd"/>
      <w:r w:rsidRPr="00201FC3">
        <w:rPr>
          <w:rFonts w:ascii="Century Gothic" w:eastAsia="Calibri" w:hAnsi="Century Gothic" w:cs="Times New Roman"/>
          <w:bCs/>
          <w:lang w:val="es-419"/>
        </w:rPr>
        <w:t xml:space="preserve"> María Chávez Alonso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13:18-HRS.</w:t>
      </w:r>
      <w:r w:rsidRPr="00201FC3">
        <w:rPr>
          <w:rFonts w:ascii="Century Gothic" w:eastAsia="Calibri" w:hAnsi="Century Gothic" w:cs="Times New Roman"/>
          <w:b/>
          <w:lang w:val="es-419"/>
        </w:rPr>
        <w:t xml:space="preserve"> Unidad M-01 </w:t>
      </w:r>
      <w:r w:rsidRPr="00201FC3">
        <w:rPr>
          <w:rFonts w:ascii="Century Gothic" w:eastAsia="Calibri" w:hAnsi="Century Gothic" w:cs="Times New Roman"/>
          <w:bCs/>
          <w:lang w:val="es-419"/>
        </w:rPr>
        <w:t xml:space="preserve">Presta apoyo con vigilancia para la salida de estudiantes sobre la escuela jardín de niños </w:t>
      </w:r>
      <w:proofErr w:type="spellStart"/>
      <w:r w:rsidRPr="00201FC3">
        <w:rPr>
          <w:rFonts w:ascii="Century Gothic" w:eastAsia="Calibri" w:hAnsi="Century Gothic" w:cs="Times New Roman"/>
          <w:bCs/>
          <w:lang w:val="es-419"/>
        </w:rPr>
        <w:t>Jose</w:t>
      </w:r>
      <w:proofErr w:type="spellEnd"/>
      <w:r w:rsidRPr="00201FC3">
        <w:rPr>
          <w:rFonts w:ascii="Century Gothic" w:eastAsia="Calibri" w:hAnsi="Century Gothic" w:cs="Times New Roman"/>
          <w:bCs/>
          <w:lang w:val="es-419"/>
        </w:rPr>
        <w:t xml:space="preserve"> María Morelos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13:20-HRS.</w:t>
      </w:r>
      <w:r w:rsidRPr="00201FC3">
        <w:rPr>
          <w:rFonts w:ascii="Century Gothic" w:eastAsia="Calibri" w:hAnsi="Century Gothic" w:cs="Times New Roman"/>
          <w:b/>
          <w:lang w:val="es-419"/>
        </w:rPr>
        <w:t xml:space="preserve"> Unidad ED-15</w:t>
      </w:r>
      <w:r w:rsidRPr="00201FC3">
        <w:rPr>
          <w:rFonts w:ascii="Century Gothic" w:eastAsia="Calibri" w:hAnsi="Century Gothic" w:cs="Times New Roman"/>
          <w:bCs/>
          <w:lang w:val="es-419"/>
        </w:rPr>
        <w:t xml:space="preserve"> Presta apoyo con vigilancia para la salida y entrada de estudiantes sobre la escuela </w:t>
      </w:r>
      <w:proofErr w:type="spellStart"/>
      <w:r w:rsidRPr="00201FC3">
        <w:rPr>
          <w:rFonts w:ascii="Century Gothic" w:eastAsia="Calibri" w:hAnsi="Century Gothic" w:cs="Times New Roman"/>
          <w:bCs/>
          <w:lang w:val="es-419"/>
        </w:rPr>
        <w:t>Ramon</w:t>
      </w:r>
      <w:proofErr w:type="spellEnd"/>
      <w:r w:rsidRPr="00201FC3">
        <w:rPr>
          <w:rFonts w:ascii="Century Gothic" w:eastAsia="Calibri" w:hAnsi="Century Gothic" w:cs="Times New Roman"/>
          <w:bCs/>
          <w:lang w:val="es-419"/>
        </w:rPr>
        <w:t xml:space="preserve"> Corona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19:50-HRS.</w:t>
      </w:r>
      <w:r w:rsidRPr="00201FC3">
        <w:rPr>
          <w:rFonts w:ascii="Century Gothic" w:eastAsia="Calibri" w:hAnsi="Century Gothic" w:cs="Times New Roman"/>
          <w:b/>
          <w:lang w:val="es-419"/>
        </w:rPr>
        <w:t xml:space="preserve"> Unidad ED-15</w:t>
      </w:r>
      <w:r w:rsidRPr="00201FC3">
        <w:rPr>
          <w:rFonts w:ascii="Century Gothic" w:eastAsia="Calibri" w:hAnsi="Century Gothic" w:cs="Times New Roman"/>
          <w:bCs/>
          <w:lang w:val="es-419"/>
        </w:rPr>
        <w:t xml:space="preserve"> Presta apoyo con vigilancia para la salida y de estudiantes sobre la escuela </w:t>
      </w:r>
      <w:proofErr w:type="spellStart"/>
      <w:r w:rsidRPr="00201FC3">
        <w:rPr>
          <w:rFonts w:ascii="Century Gothic" w:eastAsia="Calibri" w:hAnsi="Century Gothic" w:cs="Times New Roman"/>
          <w:bCs/>
          <w:lang w:val="es-419"/>
        </w:rPr>
        <w:t>Ramon</w:t>
      </w:r>
      <w:proofErr w:type="spellEnd"/>
      <w:r w:rsidRPr="00201FC3">
        <w:rPr>
          <w:rFonts w:ascii="Century Gothic" w:eastAsia="Calibri" w:hAnsi="Century Gothic" w:cs="Times New Roman"/>
          <w:bCs/>
          <w:lang w:val="es-419"/>
        </w:rPr>
        <w:t xml:space="preserve"> Corona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20:00 -HRS.</w:t>
      </w:r>
      <w:r w:rsidRPr="00201FC3">
        <w:rPr>
          <w:rFonts w:ascii="Century Gothic" w:eastAsia="Calibri" w:hAnsi="Century Gothic" w:cs="Times New Roman"/>
          <w:b/>
          <w:lang w:val="es-419"/>
        </w:rPr>
        <w:t xml:space="preserve"> Unidad ED-09 Presta</w:t>
      </w:r>
      <w:r w:rsidRPr="00201FC3">
        <w:rPr>
          <w:rFonts w:ascii="Century Gothic" w:eastAsia="Calibri" w:hAnsi="Century Gothic" w:cs="Times New Roman"/>
          <w:bCs/>
          <w:lang w:val="es-419"/>
        </w:rPr>
        <w:t xml:space="preserve"> apoyo con vigilancia para la salida de estudiantes sobre la escuela </w:t>
      </w:r>
      <w:proofErr w:type="spellStart"/>
      <w:r w:rsidRPr="00201FC3">
        <w:rPr>
          <w:rFonts w:ascii="Century Gothic" w:eastAsia="Calibri" w:hAnsi="Century Gothic" w:cs="Times New Roman"/>
          <w:bCs/>
          <w:lang w:val="es-419"/>
        </w:rPr>
        <w:t>Jose</w:t>
      </w:r>
      <w:proofErr w:type="spellEnd"/>
      <w:r w:rsidRPr="00201FC3">
        <w:rPr>
          <w:rFonts w:ascii="Century Gothic" w:eastAsia="Calibri" w:hAnsi="Century Gothic" w:cs="Times New Roman"/>
          <w:bCs/>
          <w:lang w:val="es-419"/>
        </w:rPr>
        <w:t xml:space="preserve"> María Morelos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05:30-HRS.</w:t>
      </w:r>
      <w:r w:rsidRPr="00201FC3">
        <w:rPr>
          <w:rFonts w:ascii="Century Gothic" w:eastAsia="Calibri" w:hAnsi="Century Gothic" w:cs="Times New Roman"/>
          <w:b/>
          <w:lang w:val="es-419"/>
        </w:rPr>
        <w:t xml:space="preserve"> Unidad ED-09 y 15 </w:t>
      </w:r>
      <w:r w:rsidRPr="00201FC3">
        <w:rPr>
          <w:rFonts w:ascii="Century Gothic" w:eastAsia="Calibri" w:hAnsi="Century Gothic" w:cs="Times New Roman"/>
          <w:bCs/>
          <w:lang w:val="es-419"/>
        </w:rPr>
        <w:t>Presta apoyo con vigilancia para el abordaje de estudiantes sobre primer cuadro estando sin novedad.</w:t>
      </w:r>
    </w:p>
    <w:p w:rsidR="00201FC3" w:rsidRPr="00201FC3" w:rsidRDefault="00201FC3" w:rsidP="00201FC3">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06:50 -HRS.</w:t>
      </w:r>
      <w:r w:rsidRPr="00201FC3">
        <w:rPr>
          <w:rFonts w:ascii="Century Gothic" w:eastAsia="Calibri" w:hAnsi="Century Gothic" w:cs="Times New Roman"/>
          <w:b/>
          <w:lang w:val="es-419"/>
        </w:rPr>
        <w:t xml:space="preserve"> Unidad ED-09 Presta</w:t>
      </w:r>
      <w:r w:rsidRPr="00201FC3">
        <w:rPr>
          <w:rFonts w:ascii="Century Gothic" w:eastAsia="Calibri" w:hAnsi="Century Gothic" w:cs="Times New Roman"/>
          <w:bCs/>
          <w:lang w:val="es-419"/>
        </w:rPr>
        <w:t xml:space="preserve"> apoyo con vigilancia para la entrada de estudiantes sobre la escuela </w:t>
      </w:r>
      <w:proofErr w:type="spellStart"/>
      <w:r w:rsidRPr="00201FC3">
        <w:rPr>
          <w:rFonts w:ascii="Century Gothic" w:eastAsia="Calibri" w:hAnsi="Century Gothic" w:cs="Times New Roman"/>
          <w:bCs/>
          <w:lang w:val="es-419"/>
        </w:rPr>
        <w:t>Jose</w:t>
      </w:r>
      <w:proofErr w:type="spellEnd"/>
      <w:r w:rsidRPr="00201FC3">
        <w:rPr>
          <w:rFonts w:ascii="Century Gothic" w:eastAsia="Calibri" w:hAnsi="Century Gothic" w:cs="Times New Roman"/>
          <w:bCs/>
          <w:lang w:val="es-419"/>
        </w:rPr>
        <w:t xml:space="preserve"> María Morelos estando sin novedad</w:t>
      </w:r>
    </w:p>
    <w:p w:rsidR="00201FC3" w:rsidRPr="00201FC3" w:rsidRDefault="00201FC3" w:rsidP="00317077">
      <w:pPr>
        <w:jc w:val="both"/>
        <w:rPr>
          <w:rFonts w:ascii="Century Gothic" w:eastAsia="Calibri" w:hAnsi="Century Gothic" w:cs="Times New Roman"/>
          <w:bCs/>
          <w:lang w:val="es-419"/>
        </w:rPr>
      </w:pPr>
      <w:r w:rsidRPr="00201FC3">
        <w:rPr>
          <w:rFonts w:ascii="Century Gothic" w:eastAsia="Calibri" w:hAnsi="Century Gothic" w:cs="Times New Roman"/>
          <w:b/>
          <w:u w:val="single"/>
          <w:lang w:val="es-419"/>
        </w:rPr>
        <w:t>06:53-HRS.</w:t>
      </w:r>
      <w:r w:rsidRPr="00201FC3">
        <w:rPr>
          <w:rFonts w:ascii="Century Gothic" w:eastAsia="Calibri" w:hAnsi="Century Gothic" w:cs="Times New Roman"/>
          <w:b/>
          <w:lang w:val="es-419"/>
        </w:rPr>
        <w:t xml:space="preserve"> Unidad ED-15</w:t>
      </w:r>
      <w:r w:rsidRPr="00201FC3">
        <w:rPr>
          <w:rFonts w:ascii="Century Gothic" w:eastAsia="Calibri" w:hAnsi="Century Gothic" w:cs="Times New Roman"/>
          <w:bCs/>
          <w:lang w:val="es-419"/>
        </w:rPr>
        <w:t xml:space="preserve"> Presta apoyo con vigilancia para la entrada de estudiantes sobre la escuela </w:t>
      </w:r>
      <w:proofErr w:type="spellStart"/>
      <w:r w:rsidRPr="00201FC3">
        <w:rPr>
          <w:rFonts w:ascii="Century Gothic" w:eastAsia="Calibri" w:hAnsi="Century Gothic" w:cs="Times New Roman"/>
          <w:bCs/>
          <w:lang w:val="es-419"/>
        </w:rPr>
        <w:t>Ramon</w:t>
      </w:r>
      <w:proofErr w:type="spellEnd"/>
      <w:r w:rsidRPr="00201FC3">
        <w:rPr>
          <w:rFonts w:ascii="Century Gothic" w:eastAsia="Calibri" w:hAnsi="Century Gothic" w:cs="Times New Roman"/>
          <w:bCs/>
          <w:lang w:val="es-419"/>
        </w:rPr>
        <w:t xml:space="preserve"> Corona estando sin novedad.</w:t>
      </w:r>
    </w:p>
    <w:p w:rsidR="00317077" w:rsidRDefault="00317077" w:rsidP="00317077">
      <w:pPr>
        <w:jc w:val="both"/>
        <w:rPr>
          <w:rFonts w:ascii="Century Gothic" w:hAnsi="Century Gothic"/>
          <w:b/>
        </w:rPr>
      </w:pPr>
      <w:r>
        <w:rPr>
          <w:rFonts w:ascii="Century Gothic" w:hAnsi="Century Gothic"/>
          <w:b/>
        </w:rPr>
        <w:t xml:space="preserve">17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201FC3"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201FC3" w:rsidRPr="00201FC3" w:rsidRDefault="00201FC3" w:rsidP="00201FC3">
      <w:pPr>
        <w:jc w:val="both"/>
        <w:rPr>
          <w:rFonts w:ascii="Century Gothic" w:eastAsia="Calibri" w:hAnsi="Century Gothic" w:cs="Times New Roman"/>
          <w:b/>
          <w:lang w:val="es-419"/>
        </w:rPr>
      </w:pPr>
      <w:r w:rsidRPr="00201FC3">
        <w:rPr>
          <w:rFonts w:ascii="Century Gothic" w:eastAsia="Calibri" w:hAnsi="Century Gothic" w:cs="Times New Roman"/>
          <w:b/>
          <w:u w:val="single"/>
          <w:lang w:val="es-419"/>
        </w:rPr>
        <w:t xml:space="preserve">07:45-HRS. </w:t>
      </w:r>
      <w:r w:rsidRPr="00201FC3">
        <w:rPr>
          <w:rFonts w:ascii="Century Gothic" w:eastAsia="Calibri" w:hAnsi="Century Gothic" w:cs="Times New Roman"/>
          <w:b/>
          <w:lang w:val="es-419"/>
        </w:rPr>
        <w:t>inicia servicio de vigilancia en las diferentes colonias de la cabecera municipal.</w:t>
      </w:r>
    </w:p>
    <w:p w:rsidR="00317077" w:rsidRPr="00201FC3" w:rsidRDefault="00201FC3" w:rsidP="00317077">
      <w:pPr>
        <w:jc w:val="both"/>
        <w:rPr>
          <w:rFonts w:ascii="Century Gothic" w:eastAsia="Calibri" w:hAnsi="Century Gothic" w:cs="Times New Roman"/>
          <w:b/>
        </w:rPr>
      </w:pPr>
      <w:r w:rsidRPr="00201FC3">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r w:rsidRPr="00201FC3">
        <w:rPr>
          <w:rFonts w:ascii="Century Gothic" w:eastAsia="Calibri" w:hAnsi="Century Gothic" w:cs="Times New Roman"/>
          <w:b/>
        </w:rPr>
        <w:t xml:space="preserve"> </w:t>
      </w:r>
    </w:p>
    <w:p w:rsidR="00317077" w:rsidRDefault="00317077" w:rsidP="00317077">
      <w:pPr>
        <w:jc w:val="both"/>
        <w:rPr>
          <w:rFonts w:ascii="Century Gothic" w:hAnsi="Century Gothic"/>
          <w:b/>
        </w:rPr>
      </w:pPr>
      <w:r>
        <w:rPr>
          <w:rFonts w:ascii="Century Gothic" w:hAnsi="Century Gothic"/>
          <w:b/>
        </w:rPr>
        <w:t xml:space="preserve">18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Pr="00770556" w:rsidRDefault="00770556" w:rsidP="00770556">
      <w:pPr>
        <w:jc w:val="both"/>
        <w:rPr>
          <w:rFonts w:ascii="Century Gothic" w:eastAsia="Calibri" w:hAnsi="Century Gothic" w:cs="Times New Roman"/>
          <w:b/>
          <w:bCs/>
        </w:rPr>
      </w:pPr>
      <w:r w:rsidRPr="00770556">
        <w:rPr>
          <w:rFonts w:ascii="Century Gothic" w:eastAsia="Calibri" w:hAnsi="Century Gothic" w:cs="Times New Roman"/>
          <w:b/>
          <w:bCs/>
          <w:u w:val="single"/>
        </w:rPr>
        <w:t>07:30-HRS.</w:t>
      </w:r>
      <w:r w:rsidRPr="00770556">
        <w:rPr>
          <w:rFonts w:ascii="Century Gothic" w:eastAsia="Calibri" w:hAnsi="Century Gothic" w:cs="Times New Roman"/>
        </w:rPr>
        <w:t xml:space="preserve"> </w:t>
      </w:r>
      <w:r w:rsidRPr="00770556">
        <w:rPr>
          <w:rFonts w:ascii="Century Gothic" w:eastAsia="Calibri" w:hAnsi="Century Gothic" w:cs="Times New Roman"/>
          <w:b/>
          <w:bCs/>
        </w:rPr>
        <w:t xml:space="preserve">Servicio de vigilancia en las diferentes Colonias de la cabecera Municipal inician. </w:t>
      </w:r>
      <w:r w:rsidRPr="00770556">
        <w:rPr>
          <w:rFonts w:ascii="Century Gothic" w:eastAsia="Calibri" w:hAnsi="Century Gothic" w:cs="Times New Roman"/>
        </w:rPr>
        <w:t xml:space="preserve">Las unidades </w:t>
      </w:r>
      <w:r w:rsidRPr="00770556">
        <w:rPr>
          <w:rFonts w:ascii="Century Gothic" w:eastAsia="Calibri" w:hAnsi="Century Gothic" w:cs="Times New Roman"/>
          <w:bCs/>
        </w:rPr>
        <w:t>M-01, M-02, M-03, M-04, ED-15, ED-16, ED-19 y ED-20</w:t>
      </w:r>
      <w:r w:rsidRPr="00770556">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770556" w:rsidRPr="00770556" w:rsidRDefault="00770556" w:rsidP="00770556">
      <w:pPr>
        <w:jc w:val="both"/>
        <w:rPr>
          <w:rFonts w:ascii="Century Gothic" w:eastAsia="Calibri" w:hAnsi="Century Gothic" w:cs="Times New Roman"/>
          <w:b/>
          <w:bCs/>
        </w:rPr>
      </w:pPr>
      <w:r w:rsidRPr="00770556">
        <w:rPr>
          <w:rFonts w:ascii="Century Gothic" w:eastAsia="Calibri" w:hAnsi="Century Gothic" w:cs="Times New Roman"/>
          <w:b/>
          <w:bCs/>
        </w:rPr>
        <w:t>Apoyo a diligencia.</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07:45-HRS.-</w:t>
      </w:r>
      <w:r w:rsidRPr="00770556">
        <w:rPr>
          <w:rFonts w:ascii="Century Gothic" w:eastAsia="Calibri" w:hAnsi="Century Gothic" w:cs="Times New Roman"/>
          <w:b/>
          <w:bCs/>
        </w:rPr>
        <w:t xml:space="preserve"> </w:t>
      </w:r>
      <w:r w:rsidRPr="00770556">
        <w:rPr>
          <w:rFonts w:ascii="Century Gothic" w:eastAsia="Calibri" w:hAnsi="Century Gothic" w:cs="Times New Roman"/>
        </w:rPr>
        <w:t xml:space="preserve">La unidad ED-15 presta el apoyo al personal del Juzgado Mixto de Primera Instancia con número de oficio 164/2024 a cargo de la abogada Brenda Patricia Cuellar Esparza el cual se encuentra ubicado sobre la calle Allende de la Colonia Centro   para llevar a cabo una diligencia sobre la calle Libertad #25 de la Colonia Puente Chico terminando el apoyo sin alguna novedad.  </w:t>
      </w:r>
    </w:p>
    <w:p w:rsidR="00770556" w:rsidRPr="00770556" w:rsidRDefault="00770556" w:rsidP="00770556">
      <w:pPr>
        <w:jc w:val="both"/>
        <w:rPr>
          <w:rFonts w:ascii="Century Gothic" w:eastAsia="Calibri" w:hAnsi="Century Gothic" w:cs="Times New Roman"/>
          <w:b/>
        </w:rPr>
      </w:pPr>
      <w:r w:rsidRPr="00770556">
        <w:rPr>
          <w:rFonts w:ascii="Century Gothic" w:eastAsia="Calibri" w:hAnsi="Century Gothic" w:cs="Times New Roman"/>
          <w:b/>
        </w:rPr>
        <w:t>Apoyo a escuelas.</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08:44 HRS.-</w:t>
      </w:r>
      <w:r w:rsidRPr="00770556">
        <w:rPr>
          <w:rFonts w:ascii="Century Gothic" w:eastAsia="Calibri" w:hAnsi="Century Gothic" w:cs="Times New Roman"/>
          <w:bCs/>
        </w:rPr>
        <w:t xml:space="preserve"> La unidad ED-09 establece servicio de vigilancia en la entrada de los menores en el preescolar José Clemente Orozco quedando sin novedad.</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08:45-HRS</w:t>
      </w:r>
      <w:r w:rsidRPr="00770556">
        <w:rPr>
          <w:rFonts w:ascii="Century Gothic" w:eastAsia="Calibri" w:hAnsi="Century Gothic" w:cs="Times New Roman"/>
          <w:bCs/>
          <w:u w:val="single"/>
        </w:rPr>
        <w:t>.-</w:t>
      </w:r>
      <w:r w:rsidRPr="00770556">
        <w:rPr>
          <w:rFonts w:ascii="Century Gothic" w:eastAsia="Calibri" w:hAnsi="Century Gothic" w:cs="Times New Roman"/>
          <w:bCs/>
        </w:rPr>
        <w:t xml:space="preserve"> Las unidades Motorizadas establecen servicio de vigilancia en la entrada de los menores en el preescolar Gabriela Mistral quedando sin novedad.</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08:48-HRS</w:t>
      </w:r>
      <w:r w:rsidRPr="00770556">
        <w:rPr>
          <w:rFonts w:ascii="Century Gothic" w:eastAsia="Calibri" w:hAnsi="Century Gothic" w:cs="Times New Roman"/>
          <w:bCs/>
          <w:u w:val="single"/>
        </w:rPr>
        <w:t>.-</w:t>
      </w:r>
      <w:r w:rsidRPr="00770556">
        <w:rPr>
          <w:rFonts w:ascii="Century Gothic" w:eastAsia="Calibri" w:hAnsi="Century Gothic" w:cs="Times New Roman"/>
          <w:bCs/>
        </w:rPr>
        <w:t xml:space="preserve"> La unidad ED-15 estableció servicio de vigilancia en la entrada de los menores del preescolar Nicolás Bravo quedando sin novedad.</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11:58-HRS.-</w:t>
      </w:r>
      <w:r w:rsidRPr="00770556">
        <w:rPr>
          <w:rFonts w:ascii="Century Gothic" w:eastAsia="Calibri" w:hAnsi="Century Gothic" w:cs="Times New Roman"/>
          <w:bCs/>
        </w:rPr>
        <w:t xml:space="preserve"> La unidad motorizada M-01 establecieron vigilancia en la salida de los menores en el prescolar Gabriela Mistral quedando sin novedad.</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13:25-HRS.-</w:t>
      </w:r>
      <w:r w:rsidRPr="00770556">
        <w:rPr>
          <w:rFonts w:ascii="Century Gothic" w:eastAsia="Calibri" w:hAnsi="Century Gothic" w:cs="Times New Roman"/>
          <w:bCs/>
        </w:rPr>
        <w:t xml:space="preserve"> La unidad ED-15 estableció vigilancia a la salida de los alumnos de la escuela secundaria Federal Ramón corona quedando sin novedad. </w:t>
      </w:r>
    </w:p>
    <w:p w:rsidR="00770556" w:rsidRPr="00770556" w:rsidRDefault="00770556" w:rsidP="00770556">
      <w:pPr>
        <w:jc w:val="both"/>
        <w:rPr>
          <w:rFonts w:ascii="Century Gothic" w:eastAsia="Calibri" w:hAnsi="Century Gothic" w:cs="Times New Roman"/>
          <w:bCs/>
        </w:rPr>
      </w:pPr>
      <w:r w:rsidRPr="00770556">
        <w:rPr>
          <w:rFonts w:ascii="Century Gothic" w:eastAsia="Calibri" w:hAnsi="Century Gothic" w:cs="Times New Roman"/>
          <w:b/>
          <w:u w:val="single"/>
        </w:rPr>
        <w:t>16:</w:t>
      </w:r>
      <w:r w:rsidRPr="00770556">
        <w:rPr>
          <w:rFonts w:ascii="Century Gothic" w:eastAsia="Calibri" w:hAnsi="Century Gothic" w:cs="Times New Roman"/>
          <w:b/>
          <w:bCs/>
          <w:u w:val="single"/>
        </w:rPr>
        <w:t>30-HRS.-</w:t>
      </w:r>
      <w:r w:rsidRPr="00770556">
        <w:rPr>
          <w:rFonts w:ascii="Century Gothic" w:eastAsia="Calibri" w:hAnsi="Century Gothic" w:cs="Times New Roman"/>
          <w:bCs/>
        </w:rPr>
        <w:t xml:space="preserve"> Las unidades ed-15 Y ED-20 se trasladan a el municipio de San Juan de los Lagos, Jalisco.</w:t>
      </w:r>
    </w:p>
    <w:p w:rsidR="00770556" w:rsidRDefault="00770556" w:rsidP="00317077">
      <w:pPr>
        <w:jc w:val="both"/>
        <w:rPr>
          <w:rFonts w:ascii="Century Gothic" w:eastAsia="Calibri" w:hAnsi="Century Gothic" w:cs="Times New Roman"/>
        </w:rPr>
      </w:pPr>
    </w:p>
    <w:p w:rsidR="00770556" w:rsidRDefault="00770556" w:rsidP="00317077">
      <w:pPr>
        <w:jc w:val="both"/>
        <w:rPr>
          <w:rFonts w:ascii="Century Gothic" w:eastAsia="Calibri" w:hAnsi="Century Gothic" w:cs="Times New Roman"/>
        </w:rPr>
      </w:pPr>
    </w:p>
    <w:p w:rsidR="00770556" w:rsidRDefault="00770556" w:rsidP="00317077">
      <w:pPr>
        <w:jc w:val="both"/>
        <w:rPr>
          <w:rFonts w:ascii="Century Gothic" w:eastAsia="Calibri" w:hAnsi="Century Gothic" w:cs="Times New Roman"/>
        </w:rPr>
      </w:pPr>
    </w:p>
    <w:p w:rsidR="00770556" w:rsidRDefault="00770556" w:rsidP="00317077">
      <w:pPr>
        <w:jc w:val="both"/>
        <w:rPr>
          <w:rFonts w:ascii="Century Gothic" w:eastAsia="Calibri" w:hAnsi="Century Gothic" w:cs="Times New Roman"/>
        </w:rPr>
      </w:pPr>
    </w:p>
    <w:p w:rsidR="00770556" w:rsidRDefault="00770556" w:rsidP="00317077">
      <w:pPr>
        <w:jc w:val="both"/>
        <w:rPr>
          <w:rFonts w:ascii="Century Gothic" w:eastAsia="Calibri" w:hAnsi="Century Gothic" w:cs="Times New Roman"/>
        </w:rPr>
      </w:pPr>
    </w:p>
    <w:p w:rsidR="00317077" w:rsidRDefault="00317077" w:rsidP="00317077">
      <w:pPr>
        <w:jc w:val="both"/>
        <w:rPr>
          <w:rFonts w:ascii="Century Gothic" w:hAnsi="Century Gothic"/>
          <w:b/>
        </w:rPr>
      </w:pPr>
      <w:r>
        <w:rPr>
          <w:rFonts w:ascii="Century Gothic" w:hAnsi="Century Gothic"/>
          <w:b/>
        </w:rPr>
        <w:t xml:space="preserve">19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u w:val="single"/>
          <w:lang w:val="es-419"/>
        </w:rPr>
        <w:t xml:space="preserve">07:45-HRS. </w:t>
      </w:r>
      <w:r w:rsidRPr="00770556">
        <w:rPr>
          <w:rFonts w:ascii="Century Gothic" w:eastAsia="Calibri" w:hAnsi="Century Gothic" w:cs="Times New Roman"/>
          <w:b/>
          <w:lang w:val="es-419"/>
        </w:rPr>
        <w:t xml:space="preserve">Inicia servicio de vigilancia en las diferentes colonias de la cabecera municipal. </w:t>
      </w:r>
      <w:r w:rsidRPr="00770556">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770556" w:rsidRPr="00770556" w:rsidRDefault="00770556" w:rsidP="00770556">
      <w:pPr>
        <w:jc w:val="both"/>
        <w:rPr>
          <w:rFonts w:ascii="Century Gothic" w:eastAsia="Calibri" w:hAnsi="Century Gothic" w:cs="Times New Roman"/>
          <w:b/>
          <w:bCs/>
          <w:lang w:val="es-419"/>
        </w:rPr>
      </w:pPr>
      <w:r w:rsidRPr="00770556">
        <w:rPr>
          <w:rFonts w:ascii="Century Gothic" w:eastAsia="Calibri" w:hAnsi="Century Gothic" w:cs="Times New Roman"/>
          <w:b/>
          <w:bCs/>
          <w:lang w:val="es-419"/>
        </w:rPr>
        <w:t>Recorrido sobre diferentes instituciones bancarias, tiendas departamentales y comercios de zona centro.</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08:22-HRS.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tienda Coppel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09:07-HRS.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banco Banorte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10:21-HRS.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 xml:space="preserve">presta apoyo con vigilancia sobre callejón </w:t>
      </w:r>
      <w:proofErr w:type="spellStart"/>
      <w:r w:rsidRPr="00770556">
        <w:rPr>
          <w:rFonts w:ascii="Century Gothic" w:eastAsia="Calibri" w:hAnsi="Century Gothic" w:cs="Times New Roman"/>
          <w:lang w:val="es-419"/>
        </w:rPr>
        <w:t>Jauregui</w:t>
      </w:r>
      <w:proofErr w:type="spellEnd"/>
      <w:r w:rsidRPr="00770556">
        <w:rPr>
          <w:rFonts w:ascii="Century Gothic" w:eastAsia="Calibri" w:hAnsi="Century Gothic" w:cs="Times New Roman"/>
          <w:lang w:val="es-419"/>
        </w:rPr>
        <w:t xml:space="preserve">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12:38-HRS.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primer cuadro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19:39-HRS.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para el cierre de tienda Elektra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21:45-HRS.</w:t>
      </w:r>
      <w:r w:rsidRPr="00770556">
        <w:rPr>
          <w:rFonts w:ascii="Century Gothic" w:eastAsia="Calibri" w:hAnsi="Century Gothic" w:cs="Times New Roman"/>
          <w:b/>
          <w:bCs/>
          <w:lang w:val="es-419"/>
        </w:rPr>
        <w:t xml:space="preserve"> Grupo motorizado M-01</w:t>
      </w:r>
      <w:r w:rsidRPr="00770556">
        <w:rPr>
          <w:rFonts w:ascii="Century Gothic" w:eastAsia="Calibri" w:hAnsi="Century Gothic" w:cs="Times New Roman"/>
          <w:lang w:val="es-419"/>
        </w:rPr>
        <w:t xml:space="preserve"> presta apoyo con vigilancia para el cierre de panadería </w:t>
      </w:r>
      <w:proofErr w:type="spellStart"/>
      <w:r w:rsidRPr="00770556">
        <w:rPr>
          <w:rFonts w:ascii="Century Gothic" w:eastAsia="Calibri" w:hAnsi="Century Gothic" w:cs="Times New Roman"/>
          <w:lang w:val="es-419"/>
        </w:rPr>
        <w:t>regina</w:t>
      </w:r>
      <w:proofErr w:type="spellEnd"/>
      <w:r w:rsidRPr="00770556">
        <w:rPr>
          <w:rFonts w:ascii="Century Gothic" w:eastAsia="Calibri" w:hAnsi="Century Gothic" w:cs="Times New Roman"/>
          <w:lang w:val="es-419"/>
        </w:rPr>
        <w:t xml:space="preserve"> estando sin novedad.</w:t>
      </w:r>
    </w:p>
    <w:p w:rsidR="00770556" w:rsidRPr="00770556" w:rsidRDefault="00770556" w:rsidP="00770556">
      <w:pPr>
        <w:jc w:val="both"/>
        <w:rPr>
          <w:rFonts w:ascii="Century Gothic" w:eastAsia="Calibri" w:hAnsi="Century Gothic" w:cs="Times New Roman"/>
          <w:b/>
          <w:bCs/>
          <w:u w:val="single"/>
          <w:lang w:val="es-419"/>
        </w:rPr>
      </w:pPr>
      <w:r w:rsidRPr="00770556">
        <w:rPr>
          <w:rFonts w:ascii="Century Gothic" w:eastAsia="Calibri" w:hAnsi="Century Gothic" w:cs="Times New Roman"/>
          <w:b/>
          <w:bCs/>
          <w:u w:val="single"/>
          <w:lang w:val="es-419"/>
        </w:rPr>
        <w:t>21:54-HRS.</w:t>
      </w:r>
      <w:r w:rsidRPr="00770556">
        <w:rPr>
          <w:rFonts w:ascii="Century Gothic" w:eastAsia="Calibri" w:hAnsi="Century Gothic" w:cs="Times New Roman"/>
          <w:b/>
          <w:bCs/>
          <w:lang w:val="es-419"/>
        </w:rPr>
        <w:t xml:space="preserve"> Unidad ED-15 </w:t>
      </w:r>
      <w:r w:rsidRPr="00770556">
        <w:rPr>
          <w:rFonts w:ascii="Century Gothic" w:eastAsia="Calibri" w:hAnsi="Century Gothic" w:cs="Times New Roman"/>
          <w:lang w:val="es-419"/>
        </w:rPr>
        <w:t>presta apoyo con vigilancia para el cierre de tienda bodega Aurrera estando sin novedad.</w:t>
      </w:r>
    </w:p>
    <w:p w:rsidR="00770556" w:rsidRPr="00770556" w:rsidRDefault="00770556" w:rsidP="00770556">
      <w:pPr>
        <w:jc w:val="both"/>
        <w:rPr>
          <w:rFonts w:ascii="Century Gothic" w:eastAsia="Calibri" w:hAnsi="Century Gothic" w:cs="Times New Roman"/>
          <w:b/>
          <w:bCs/>
          <w:u w:val="single"/>
          <w:lang w:val="es-419"/>
        </w:rPr>
      </w:pPr>
      <w:r w:rsidRPr="00770556">
        <w:rPr>
          <w:rFonts w:ascii="Century Gothic" w:eastAsia="Calibri" w:hAnsi="Century Gothic" w:cs="Times New Roman"/>
          <w:b/>
          <w:bCs/>
          <w:u w:val="single"/>
          <w:lang w:val="es-419"/>
        </w:rPr>
        <w:t>21:56-HRS.</w:t>
      </w:r>
      <w:r w:rsidRPr="00770556">
        <w:rPr>
          <w:rFonts w:ascii="Century Gothic" w:eastAsia="Calibri" w:hAnsi="Century Gothic" w:cs="Times New Roman"/>
          <w:b/>
          <w:bCs/>
          <w:lang w:val="es-419"/>
        </w:rPr>
        <w:t xml:space="preserve"> Unidad ED-09 </w:t>
      </w:r>
      <w:r w:rsidRPr="00770556">
        <w:rPr>
          <w:rFonts w:ascii="Century Gothic" w:eastAsia="Calibri" w:hAnsi="Century Gothic" w:cs="Times New Roman"/>
          <w:lang w:val="es-419"/>
        </w:rPr>
        <w:t>presta apoyo con vigilancia para el cierre de tienda soriana estando sin novedad.</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lang w:val="es-419"/>
        </w:rPr>
        <w:t xml:space="preserve">Apoyo a personal académico.    </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16:15-HRS.</w:t>
      </w:r>
      <w:r w:rsidRPr="00770556">
        <w:rPr>
          <w:rFonts w:ascii="Century Gothic" w:eastAsia="Calibri" w:hAnsi="Century Gothic" w:cs="Times New Roman"/>
          <w:bCs/>
          <w:lang w:val="es-419"/>
        </w:rPr>
        <w:t xml:space="preserve"> </w:t>
      </w:r>
      <w:r w:rsidRPr="00770556">
        <w:rPr>
          <w:rFonts w:ascii="Century Gothic" w:eastAsia="Calibri" w:hAnsi="Century Gothic" w:cs="Times New Roman"/>
          <w:b/>
          <w:lang w:val="es-419"/>
        </w:rPr>
        <w:t xml:space="preserve">Unidad ED-19 </w:t>
      </w:r>
      <w:r w:rsidRPr="00770556">
        <w:rPr>
          <w:rFonts w:ascii="Century Gothic" w:eastAsia="Calibri" w:hAnsi="Century Gothic" w:cs="Times New Roman"/>
          <w:bCs/>
          <w:lang w:val="es-419"/>
        </w:rPr>
        <w:t>Presta apoyo para trasladar a personal académico del municipio de san juan de los lagos hacia la cabecera municipal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05:30-HRS</w:t>
      </w:r>
      <w:r w:rsidRPr="00770556">
        <w:rPr>
          <w:rFonts w:ascii="Century Gothic" w:eastAsia="Calibri" w:hAnsi="Century Gothic" w:cs="Times New Roman"/>
          <w:bCs/>
          <w:lang w:val="es-419"/>
        </w:rPr>
        <w:t xml:space="preserve"> </w:t>
      </w:r>
      <w:r w:rsidRPr="00770556">
        <w:rPr>
          <w:rFonts w:ascii="Century Gothic" w:eastAsia="Calibri" w:hAnsi="Century Gothic" w:cs="Times New Roman"/>
          <w:b/>
          <w:lang w:val="es-419"/>
        </w:rPr>
        <w:t>Unidad ED-19</w:t>
      </w:r>
      <w:r w:rsidRPr="00770556">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lang w:val="es-419"/>
        </w:rPr>
        <w:t>Apoyo a centros educativos.</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08:58-HRS.</w:t>
      </w:r>
      <w:r w:rsidRPr="00770556">
        <w:rPr>
          <w:rFonts w:ascii="Century Gothic" w:eastAsia="Calibri" w:hAnsi="Century Gothic" w:cs="Times New Roman"/>
          <w:b/>
          <w:lang w:val="es-419"/>
        </w:rPr>
        <w:t xml:space="preserve"> Unidad ED-15</w:t>
      </w:r>
      <w:r w:rsidRPr="00770556">
        <w:rPr>
          <w:rFonts w:ascii="Century Gothic" w:eastAsia="Calibri" w:hAnsi="Century Gothic" w:cs="Times New Roman"/>
          <w:bCs/>
          <w:lang w:val="es-419"/>
        </w:rPr>
        <w:t xml:space="preserve"> Presta apoyo con vigilancia para el ingreso de estudiantes sobre la escuela Jardín de niños Benito Juárez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08:55-HRS.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Presta apoyo con vigilancia para el ingreso de estudiantes sobre la escuela jardín de niños Gabriela Mistral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11:25-HRS.</w:t>
      </w:r>
      <w:r w:rsidRPr="00770556">
        <w:rPr>
          <w:rFonts w:ascii="Century Gothic" w:eastAsia="Calibri" w:hAnsi="Century Gothic" w:cs="Times New Roman"/>
          <w:b/>
          <w:lang w:val="es-419"/>
        </w:rPr>
        <w:t xml:space="preserve"> Unidad M-01</w:t>
      </w:r>
      <w:r w:rsidRPr="00770556">
        <w:rPr>
          <w:rFonts w:ascii="Century Gothic" w:eastAsia="Calibri" w:hAnsi="Century Gothic" w:cs="Times New Roman"/>
          <w:bCs/>
          <w:lang w:val="es-419"/>
        </w:rPr>
        <w:t xml:space="preserve"> Presta apoyo con vigilancia para la salida de estudiantes sobre la escuela 18 de agosto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11:36-HRS.</w:t>
      </w:r>
      <w:r w:rsidRPr="00770556">
        <w:rPr>
          <w:rFonts w:ascii="Century Gothic" w:eastAsia="Calibri" w:hAnsi="Century Gothic" w:cs="Times New Roman"/>
          <w:b/>
          <w:lang w:val="es-419"/>
        </w:rPr>
        <w:t xml:space="preserve"> Unidad ED-09</w:t>
      </w:r>
      <w:r w:rsidRPr="00770556">
        <w:rPr>
          <w:rFonts w:ascii="Century Gothic" w:eastAsia="Calibri" w:hAnsi="Century Gothic" w:cs="Times New Roman"/>
          <w:bCs/>
          <w:lang w:val="es-419"/>
        </w:rPr>
        <w:t xml:space="preserve"> Presta apoyo con vigilancia para la salida de estudiantes sobre la escuela Héroes de Chapultepec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11:54-HRS.</w:t>
      </w:r>
      <w:r w:rsidRPr="00770556">
        <w:rPr>
          <w:rFonts w:ascii="Century Gothic" w:eastAsia="Calibri" w:hAnsi="Century Gothic" w:cs="Times New Roman"/>
          <w:b/>
          <w:lang w:val="es-419"/>
        </w:rPr>
        <w:t xml:space="preserve"> Unidad ED-15</w:t>
      </w:r>
      <w:r w:rsidRPr="00770556">
        <w:rPr>
          <w:rFonts w:ascii="Century Gothic" w:eastAsia="Calibri" w:hAnsi="Century Gothic" w:cs="Times New Roman"/>
          <w:bCs/>
          <w:lang w:val="es-419"/>
        </w:rPr>
        <w:t xml:space="preserve"> Presta apoyo con vigilancia para la salida de estudiantes sobre la escuela primaria María Enriqueta Pereyra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11:55-HRS.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 xml:space="preserve">Presta apoyo con vigilancia para la salida de estudiantes sobre la escuela Carmen </w:t>
      </w:r>
      <w:proofErr w:type="spellStart"/>
      <w:r w:rsidRPr="00770556">
        <w:rPr>
          <w:rFonts w:ascii="Century Gothic" w:eastAsia="Calibri" w:hAnsi="Century Gothic" w:cs="Times New Roman"/>
          <w:bCs/>
          <w:lang w:val="es-419"/>
        </w:rPr>
        <w:t>Gonzalez</w:t>
      </w:r>
      <w:proofErr w:type="spellEnd"/>
      <w:r w:rsidRPr="00770556">
        <w:rPr>
          <w:rFonts w:ascii="Century Gothic" w:eastAsia="Calibri" w:hAnsi="Century Gothic" w:cs="Times New Roman"/>
          <w:bCs/>
          <w:lang w:val="es-419"/>
        </w:rPr>
        <w:t xml:space="preserve"> y Muñoz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12:18-HRS.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 xml:space="preserve">Presta apoyo con vigilancia para la salida de estudiantes sobre la escuela jardín de niños </w:t>
      </w:r>
      <w:proofErr w:type="spellStart"/>
      <w:r w:rsidRPr="00770556">
        <w:rPr>
          <w:rFonts w:ascii="Century Gothic" w:eastAsia="Calibri" w:hAnsi="Century Gothic" w:cs="Times New Roman"/>
          <w:bCs/>
          <w:lang w:val="es-419"/>
        </w:rPr>
        <w:t>Jose</w:t>
      </w:r>
      <w:proofErr w:type="spellEnd"/>
      <w:r w:rsidRPr="00770556">
        <w:rPr>
          <w:rFonts w:ascii="Century Gothic" w:eastAsia="Calibri" w:hAnsi="Century Gothic" w:cs="Times New Roman"/>
          <w:bCs/>
          <w:lang w:val="es-419"/>
        </w:rPr>
        <w:t xml:space="preserve"> María Chávez Alonso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13:18-HRS.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 xml:space="preserve">Presta apoyo con vigilancia para la salida de estudiantes sobre la escuela jardín de niños </w:t>
      </w:r>
      <w:proofErr w:type="spellStart"/>
      <w:r w:rsidRPr="00770556">
        <w:rPr>
          <w:rFonts w:ascii="Century Gothic" w:eastAsia="Calibri" w:hAnsi="Century Gothic" w:cs="Times New Roman"/>
          <w:bCs/>
          <w:lang w:val="es-419"/>
        </w:rPr>
        <w:t>Jose</w:t>
      </w:r>
      <w:proofErr w:type="spellEnd"/>
      <w:r w:rsidRPr="00770556">
        <w:rPr>
          <w:rFonts w:ascii="Century Gothic" w:eastAsia="Calibri" w:hAnsi="Century Gothic" w:cs="Times New Roman"/>
          <w:bCs/>
          <w:lang w:val="es-419"/>
        </w:rPr>
        <w:t xml:space="preserve"> María Morelos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13:20-HRS.</w:t>
      </w:r>
      <w:r w:rsidRPr="00770556">
        <w:rPr>
          <w:rFonts w:ascii="Century Gothic" w:eastAsia="Calibri" w:hAnsi="Century Gothic" w:cs="Times New Roman"/>
          <w:b/>
          <w:lang w:val="es-419"/>
        </w:rPr>
        <w:t xml:space="preserve"> Unidad ED-15</w:t>
      </w:r>
      <w:r w:rsidRPr="00770556">
        <w:rPr>
          <w:rFonts w:ascii="Century Gothic" w:eastAsia="Calibri" w:hAnsi="Century Gothic" w:cs="Times New Roman"/>
          <w:bCs/>
          <w:lang w:val="es-419"/>
        </w:rPr>
        <w:t xml:space="preserve"> Presta apoyo con vigilancia para la salida y entrada de estudiantes sobre la escuela </w:t>
      </w:r>
      <w:proofErr w:type="spellStart"/>
      <w:r w:rsidRPr="00770556">
        <w:rPr>
          <w:rFonts w:ascii="Century Gothic" w:eastAsia="Calibri" w:hAnsi="Century Gothic" w:cs="Times New Roman"/>
          <w:bCs/>
          <w:lang w:val="es-419"/>
        </w:rPr>
        <w:t>Ramon</w:t>
      </w:r>
      <w:proofErr w:type="spellEnd"/>
      <w:r w:rsidRPr="00770556">
        <w:rPr>
          <w:rFonts w:ascii="Century Gothic" w:eastAsia="Calibri" w:hAnsi="Century Gothic" w:cs="Times New Roman"/>
          <w:bCs/>
          <w:lang w:val="es-419"/>
        </w:rPr>
        <w:t xml:space="preserve"> Corona estando sin novedad.</w:t>
      </w:r>
    </w:p>
    <w:p w:rsidR="00317077" w:rsidRPr="00770556" w:rsidRDefault="00770556" w:rsidP="00317077">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19:41-HRS.</w:t>
      </w:r>
      <w:r w:rsidRPr="00770556">
        <w:rPr>
          <w:rFonts w:ascii="Century Gothic" w:eastAsia="Calibri" w:hAnsi="Century Gothic" w:cs="Times New Roman"/>
          <w:b/>
          <w:lang w:val="es-419"/>
        </w:rPr>
        <w:t xml:space="preserve"> Unidad ED-09</w:t>
      </w:r>
      <w:r w:rsidRPr="00770556">
        <w:rPr>
          <w:rFonts w:ascii="Century Gothic" w:eastAsia="Calibri" w:hAnsi="Century Gothic" w:cs="Times New Roman"/>
          <w:bCs/>
          <w:lang w:val="es-419"/>
        </w:rPr>
        <w:t xml:space="preserve"> Presta apoyo con vigilancia para la salida y de estudiantes sobre la escuela </w:t>
      </w:r>
      <w:proofErr w:type="spellStart"/>
      <w:r w:rsidRPr="00770556">
        <w:rPr>
          <w:rFonts w:ascii="Century Gothic" w:eastAsia="Calibri" w:hAnsi="Century Gothic" w:cs="Times New Roman"/>
          <w:bCs/>
          <w:lang w:val="es-419"/>
        </w:rPr>
        <w:t>Ramon</w:t>
      </w:r>
      <w:proofErr w:type="spellEnd"/>
      <w:r w:rsidRPr="00770556">
        <w:rPr>
          <w:rFonts w:ascii="Century Gothic" w:eastAsia="Calibri" w:hAnsi="Century Gothic" w:cs="Times New Roman"/>
          <w:bCs/>
          <w:lang w:val="es-419"/>
        </w:rPr>
        <w:t xml:space="preserve"> Corona estando sin novedad.</w:t>
      </w:r>
    </w:p>
    <w:p w:rsidR="00317077" w:rsidRDefault="00317077" w:rsidP="00317077">
      <w:pPr>
        <w:jc w:val="both"/>
        <w:rPr>
          <w:rFonts w:ascii="Century Gothic" w:hAnsi="Century Gothic"/>
          <w:b/>
        </w:rPr>
      </w:pPr>
      <w:r>
        <w:rPr>
          <w:rFonts w:ascii="Century Gothic" w:hAnsi="Century Gothic"/>
          <w:b/>
        </w:rPr>
        <w:t xml:space="preserve">20 </w:t>
      </w:r>
      <w:r w:rsidRPr="00733352">
        <w:rPr>
          <w:rFonts w:ascii="Century Gothic" w:hAnsi="Century Gothic"/>
          <w:b/>
        </w:rPr>
        <w:t xml:space="preserve">DE </w:t>
      </w:r>
      <w:r w:rsidR="008D068D">
        <w:rPr>
          <w:rFonts w:ascii="Century Gothic" w:hAnsi="Century Gothic"/>
          <w:b/>
        </w:rPr>
        <w:t xml:space="preserve">ABRIL </w:t>
      </w:r>
      <w:r>
        <w:rPr>
          <w:rFonts w:ascii="Century Gothic" w:hAnsi="Century Gothic"/>
          <w:b/>
        </w:rPr>
        <w:t>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Pr="00770556" w:rsidRDefault="00770556" w:rsidP="00317077">
      <w:pPr>
        <w:jc w:val="both"/>
        <w:rPr>
          <w:rFonts w:ascii="Century Gothic" w:eastAsia="Calibri" w:hAnsi="Century Gothic" w:cs="Times New Roman"/>
          <w:bCs/>
        </w:rPr>
      </w:pPr>
      <w:r w:rsidRPr="00770556">
        <w:rPr>
          <w:rFonts w:ascii="Century Gothic" w:eastAsia="Calibri" w:hAnsi="Century Gothic" w:cs="Times New Roman"/>
          <w:b/>
          <w:u w:val="single"/>
        </w:rPr>
        <w:t>07:30-HRS</w:t>
      </w:r>
      <w:r w:rsidRPr="00770556">
        <w:rPr>
          <w:rFonts w:ascii="Century Gothic" w:eastAsia="Calibri" w:hAnsi="Century Gothic" w:cs="Times New Roman"/>
          <w:b/>
        </w:rPr>
        <w:t xml:space="preserve">. </w:t>
      </w:r>
      <w:r w:rsidRPr="00770556">
        <w:rPr>
          <w:rFonts w:ascii="Century Gothic" w:eastAsia="Calibri" w:hAnsi="Century Gothic" w:cs="Times New Roman"/>
          <w:bCs/>
        </w:rPr>
        <w:t xml:space="preserve">Se establece vigilancia las unidades: </w:t>
      </w:r>
      <w:r w:rsidRPr="00770556">
        <w:rPr>
          <w:rFonts w:ascii="Century Gothic" w:eastAsia="Calibri" w:hAnsi="Century Gothic" w:cs="Times New Roman"/>
        </w:rPr>
        <w:t>ED-09</w:t>
      </w:r>
      <w:r w:rsidRPr="00770556">
        <w:rPr>
          <w:rFonts w:ascii="Century Gothic" w:eastAsia="Calibri" w:hAnsi="Century Gothic" w:cs="Times New Roman"/>
          <w:bCs/>
        </w:rPr>
        <w:t xml:space="preserve"> cubriendo sector 2 y 3, </w:t>
      </w:r>
      <w:r w:rsidRPr="00770556">
        <w:rPr>
          <w:rFonts w:ascii="Century Gothic" w:eastAsia="Calibri" w:hAnsi="Century Gothic" w:cs="Times New Roman"/>
        </w:rPr>
        <w:t>ED-15</w:t>
      </w:r>
      <w:r w:rsidRPr="00770556">
        <w:rPr>
          <w:rFonts w:ascii="Century Gothic" w:eastAsia="Calibri" w:hAnsi="Century Gothic" w:cs="Times New Roman"/>
          <w:bCs/>
        </w:rPr>
        <w:t xml:space="preserve"> cubriendo sector 1 y 4, </w:t>
      </w:r>
      <w:r w:rsidRPr="00770556">
        <w:rPr>
          <w:rFonts w:ascii="Century Gothic" w:eastAsia="Calibri" w:hAnsi="Century Gothic" w:cs="Times New Roman"/>
        </w:rPr>
        <w:t>ED-20</w:t>
      </w:r>
      <w:r w:rsidRPr="00770556">
        <w:rPr>
          <w:rFonts w:ascii="Century Gothic" w:eastAsia="Calibri" w:hAnsi="Century Gothic" w:cs="Times New Roman"/>
          <w:bCs/>
        </w:rPr>
        <w:t xml:space="preserve"> supervisión,</w:t>
      </w:r>
      <w:r w:rsidRPr="00770556">
        <w:rPr>
          <w:rFonts w:ascii="Century Gothic" w:eastAsia="Calibri" w:hAnsi="Century Gothic" w:cs="Times New Roman"/>
        </w:rPr>
        <w:t xml:space="preserve"> ED-19</w:t>
      </w:r>
      <w:r w:rsidRPr="00770556">
        <w:rPr>
          <w:rFonts w:ascii="Century Gothic" w:eastAsia="Calibri" w:hAnsi="Century Gothic" w:cs="Times New Roman"/>
          <w:bCs/>
        </w:rPr>
        <w:t xml:space="preserve"> supervisión,</w:t>
      </w:r>
      <w:r w:rsidRPr="00770556">
        <w:rPr>
          <w:rFonts w:ascii="Century Gothic" w:eastAsia="Calibri" w:hAnsi="Century Gothic" w:cs="Times New Roman"/>
        </w:rPr>
        <w:t xml:space="preserve"> Motorizados </w:t>
      </w:r>
      <w:r w:rsidRPr="00770556">
        <w:rPr>
          <w:rFonts w:ascii="Century Gothic" w:eastAsia="Calibri" w:hAnsi="Century Gothic" w:cs="Times New Roman"/>
          <w:bCs/>
        </w:rPr>
        <w:t xml:space="preserve">centro y apoyo.  </w:t>
      </w:r>
    </w:p>
    <w:p w:rsidR="00317077" w:rsidRDefault="00317077" w:rsidP="00317077">
      <w:pPr>
        <w:jc w:val="both"/>
        <w:rPr>
          <w:rFonts w:ascii="Century Gothic" w:hAnsi="Century Gothic"/>
          <w:b/>
        </w:rPr>
      </w:pPr>
      <w:r>
        <w:rPr>
          <w:rFonts w:ascii="Century Gothic" w:hAnsi="Century Gothic"/>
          <w:b/>
        </w:rPr>
        <w:t xml:space="preserve">21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770556"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Default="00770556" w:rsidP="00317077">
      <w:pPr>
        <w:jc w:val="both"/>
        <w:rPr>
          <w:rFonts w:ascii="Century Gothic" w:eastAsia="Calibri" w:hAnsi="Century Gothic" w:cs="Times New Roman"/>
        </w:rPr>
      </w:pPr>
      <w:r w:rsidRPr="00770556">
        <w:rPr>
          <w:rFonts w:ascii="Century Gothic" w:eastAsia="Calibri" w:hAnsi="Century Gothic" w:cs="Times New Roman"/>
          <w:b/>
          <w:bCs/>
          <w:u w:val="single"/>
        </w:rPr>
        <w:t>07:30-HRS.</w:t>
      </w:r>
      <w:r w:rsidRPr="00770556">
        <w:rPr>
          <w:rFonts w:ascii="Century Gothic" w:eastAsia="Calibri" w:hAnsi="Century Gothic" w:cs="Times New Roman"/>
        </w:rPr>
        <w:t xml:space="preserve"> </w:t>
      </w:r>
      <w:r w:rsidRPr="00770556">
        <w:rPr>
          <w:rFonts w:ascii="Century Gothic" w:eastAsia="Calibri" w:hAnsi="Century Gothic" w:cs="Times New Roman"/>
          <w:b/>
          <w:bCs/>
        </w:rPr>
        <w:t xml:space="preserve">Servicio de vigilancia en las diferentes Colonias de la cabecera Municipal inician. </w:t>
      </w:r>
      <w:r w:rsidRPr="00770556">
        <w:rPr>
          <w:rFonts w:ascii="Century Gothic" w:eastAsia="Calibri" w:hAnsi="Century Gothic" w:cs="Times New Roman"/>
        </w:rPr>
        <w:t xml:space="preserve">Las unidades </w:t>
      </w:r>
      <w:r w:rsidRPr="00770556">
        <w:rPr>
          <w:rFonts w:ascii="Century Gothic" w:eastAsia="Calibri" w:hAnsi="Century Gothic" w:cs="Times New Roman"/>
          <w:bCs/>
        </w:rPr>
        <w:t>M-01, M-02, M-03, M-04, ED-15, ED-16, ED-19 y ED-20</w:t>
      </w:r>
      <w:r w:rsidRPr="00770556">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17077" w:rsidRDefault="00317077" w:rsidP="00317077">
      <w:pPr>
        <w:jc w:val="both"/>
        <w:rPr>
          <w:rFonts w:ascii="Century Gothic" w:hAnsi="Century Gothic"/>
          <w:b/>
        </w:rPr>
      </w:pPr>
      <w:r>
        <w:rPr>
          <w:rFonts w:ascii="Century Gothic" w:hAnsi="Century Gothic"/>
          <w:b/>
        </w:rPr>
        <w:t xml:space="preserve">22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u w:val="single"/>
          <w:lang w:val="es-419"/>
        </w:rPr>
        <w:t xml:space="preserve">07:45-HRS. </w:t>
      </w:r>
      <w:r w:rsidRPr="00770556">
        <w:rPr>
          <w:rFonts w:ascii="Century Gothic" w:eastAsia="Calibri" w:hAnsi="Century Gothic" w:cs="Times New Roman"/>
          <w:b/>
          <w:lang w:val="es-419"/>
        </w:rPr>
        <w:t xml:space="preserve">Inicia servicio de vigilancia en las diferentes colonias de la cabecera municipal. </w:t>
      </w:r>
      <w:r w:rsidRPr="00770556">
        <w:rPr>
          <w:rFonts w:ascii="Century Gothic" w:eastAsia="Calibri" w:hAnsi="Century Gothic" w:cs="Times New Roman"/>
          <w:lang w:val="es-419"/>
        </w:rPr>
        <w:t>Las unidades M-01, M-02, M-03, ED-09, ED-15, ED-16, ED-19 y ED-20 inician su servicio de vigilancia sobre las diferentes colonias de la cabecera Municipal, así como en las diferentes tiendas departamentales, tiendas de ropa de zona Centro, Libramiento, Bancos, casas de cambios, etc.</w:t>
      </w:r>
    </w:p>
    <w:p w:rsidR="00770556" w:rsidRPr="00770556" w:rsidRDefault="00770556" w:rsidP="00770556">
      <w:pPr>
        <w:jc w:val="both"/>
        <w:rPr>
          <w:rFonts w:ascii="Century Gothic" w:eastAsia="Calibri" w:hAnsi="Century Gothic" w:cs="Times New Roman"/>
          <w:b/>
          <w:bCs/>
          <w:lang w:val="es-419"/>
        </w:rPr>
      </w:pPr>
      <w:r w:rsidRPr="00770556">
        <w:rPr>
          <w:rFonts w:ascii="Century Gothic" w:eastAsia="Calibri" w:hAnsi="Century Gothic" w:cs="Times New Roman"/>
          <w:b/>
          <w:bCs/>
          <w:lang w:val="es-419"/>
        </w:rPr>
        <w:t>Recorrido sobre diferentes instituciones bancarias, tiendas departamentales y comercios de zona centro.</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08:22-HRS.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tienda Coppel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09:07-HRS.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banco Banorte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10:21-HRS.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 xml:space="preserve">presta apoyo con vigilancia sobre callejón </w:t>
      </w:r>
      <w:proofErr w:type="spellStart"/>
      <w:r w:rsidRPr="00770556">
        <w:rPr>
          <w:rFonts w:ascii="Century Gothic" w:eastAsia="Calibri" w:hAnsi="Century Gothic" w:cs="Times New Roman"/>
          <w:lang w:val="es-419"/>
        </w:rPr>
        <w:t>Jauregui</w:t>
      </w:r>
      <w:proofErr w:type="spellEnd"/>
      <w:r w:rsidRPr="00770556">
        <w:rPr>
          <w:rFonts w:ascii="Century Gothic" w:eastAsia="Calibri" w:hAnsi="Century Gothic" w:cs="Times New Roman"/>
          <w:lang w:val="es-419"/>
        </w:rPr>
        <w:t xml:space="preserve">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12:38-HRS.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sobre primer cuadro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19:39-HRS.</w:t>
      </w:r>
      <w:r w:rsidRPr="00770556">
        <w:rPr>
          <w:rFonts w:ascii="Century Gothic" w:eastAsia="Calibri" w:hAnsi="Century Gothic" w:cs="Times New Roman"/>
          <w:b/>
          <w:bCs/>
          <w:lang w:val="es-419"/>
        </w:rPr>
        <w:t xml:space="preserve"> Grupo motorizado M-01 </w:t>
      </w:r>
      <w:r w:rsidRPr="00770556">
        <w:rPr>
          <w:rFonts w:ascii="Century Gothic" w:eastAsia="Calibri" w:hAnsi="Century Gothic" w:cs="Times New Roman"/>
          <w:lang w:val="es-419"/>
        </w:rPr>
        <w:t>presta apoyo con vigilancia para el cierre de tienda Elektra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21:48-HRS.</w:t>
      </w:r>
      <w:r w:rsidRPr="00770556">
        <w:rPr>
          <w:rFonts w:ascii="Century Gothic" w:eastAsia="Calibri" w:hAnsi="Century Gothic" w:cs="Times New Roman"/>
          <w:b/>
          <w:bCs/>
          <w:lang w:val="es-419"/>
        </w:rPr>
        <w:t xml:space="preserve"> Grupo motorizado M-01</w:t>
      </w:r>
      <w:r w:rsidRPr="00770556">
        <w:rPr>
          <w:rFonts w:ascii="Century Gothic" w:eastAsia="Calibri" w:hAnsi="Century Gothic" w:cs="Times New Roman"/>
          <w:lang w:val="es-419"/>
        </w:rPr>
        <w:t xml:space="preserve"> presta apoyo con vigilancia para el cierre de panadería </w:t>
      </w:r>
      <w:proofErr w:type="spellStart"/>
      <w:r w:rsidRPr="00770556">
        <w:rPr>
          <w:rFonts w:ascii="Century Gothic" w:eastAsia="Calibri" w:hAnsi="Century Gothic" w:cs="Times New Roman"/>
          <w:lang w:val="es-419"/>
        </w:rPr>
        <w:t>regina</w:t>
      </w:r>
      <w:proofErr w:type="spellEnd"/>
      <w:r w:rsidRPr="00770556">
        <w:rPr>
          <w:rFonts w:ascii="Century Gothic" w:eastAsia="Calibri" w:hAnsi="Century Gothic" w:cs="Times New Roman"/>
          <w:lang w:val="es-419"/>
        </w:rPr>
        <w:t xml:space="preserve"> estando sin novedad.</w:t>
      </w:r>
    </w:p>
    <w:p w:rsidR="00770556" w:rsidRPr="00770556" w:rsidRDefault="00770556" w:rsidP="00770556">
      <w:pPr>
        <w:jc w:val="both"/>
        <w:rPr>
          <w:rFonts w:ascii="Century Gothic" w:eastAsia="Calibri" w:hAnsi="Century Gothic" w:cs="Times New Roman"/>
          <w:b/>
          <w:bCs/>
          <w:u w:val="single"/>
          <w:lang w:val="es-419"/>
        </w:rPr>
      </w:pPr>
      <w:r w:rsidRPr="00770556">
        <w:rPr>
          <w:rFonts w:ascii="Century Gothic" w:eastAsia="Calibri" w:hAnsi="Century Gothic" w:cs="Times New Roman"/>
          <w:b/>
          <w:bCs/>
          <w:u w:val="single"/>
          <w:lang w:val="es-419"/>
        </w:rPr>
        <w:t>21:52-HRS.</w:t>
      </w:r>
      <w:r w:rsidRPr="00770556">
        <w:rPr>
          <w:rFonts w:ascii="Century Gothic" w:eastAsia="Calibri" w:hAnsi="Century Gothic" w:cs="Times New Roman"/>
          <w:b/>
          <w:bCs/>
          <w:lang w:val="es-419"/>
        </w:rPr>
        <w:t xml:space="preserve"> Unidad ED-09 </w:t>
      </w:r>
      <w:r w:rsidRPr="00770556">
        <w:rPr>
          <w:rFonts w:ascii="Century Gothic" w:eastAsia="Calibri" w:hAnsi="Century Gothic" w:cs="Times New Roman"/>
          <w:lang w:val="es-419"/>
        </w:rPr>
        <w:t>presta apoyo con vigilancia para el cierre de tienda bodega Aurrera estando sin novedad.</w:t>
      </w:r>
    </w:p>
    <w:p w:rsidR="00770556" w:rsidRPr="00770556" w:rsidRDefault="00770556" w:rsidP="00770556">
      <w:pPr>
        <w:jc w:val="both"/>
        <w:rPr>
          <w:rFonts w:ascii="Century Gothic" w:eastAsia="Calibri" w:hAnsi="Century Gothic" w:cs="Times New Roman"/>
          <w:lang w:val="es-419"/>
        </w:rPr>
      </w:pPr>
      <w:r w:rsidRPr="00770556">
        <w:rPr>
          <w:rFonts w:ascii="Century Gothic" w:eastAsia="Calibri" w:hAnsi="Century Gothic" w:cs="Times New Roman"/>
          <w:b/>
          <w:bCs/>
          <w:u w:val="single"/>
          <w:lang w:val="es-419"/>
        </w:rPr>
        <w:t>21:50-HRS.</w:t>
      </w:r>
      <w:r w:rsidRPr="00770556">
        <w:rPr>
          <w:rFonts w:ascii="Century Gothic" w:eastAsia="Calibri" w:hAnsi="Century Gothic" w:cs="Times New Roman"/>
          <w:b/>
          <w:bCs/>
          <w:lang w:val="es-419"/>
        </w:rPr>
        <w:t xml:space="preserve"> Unidad ED-15 </w:t>
      </w:r>
      <w:r w:rsidRPr="00770556">
        <w:rPr>
          <w:rFonts w:ascii="Century Gothic" w:eastAsia="Calibri" w:hAnsi="Century Gothic" w:cs="Times New Roman"/>
          <w:lang w:val="es-419"/>
        </w:rPr>
        <w:t>presta apoyo con vigilancia para el cierre de tienda soriana estando sin novedad.</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lang w:val="es-419"/>
        </w:rPr>
        <w:t xml:space="preserve">Apoyo a personal académico.    </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16:15-HRS.</w:t>
      </w:r>
      <w:r w:rsidRPr="00770556">
        <w:rPr>
          <w:rFonts w:ascii="Century Gothic" w:eastAsia="Calibri" w:hAnsi="Century Gothic" w:cs="Times New Roman"/>
          <w:bCs/>
          <w:lang w:val="es-419"/>
        </w:rPr>
        <w:t xml:space="preserve"> </w:t>
      </w:r>
      <w:r w:rsidRPr="00770556">
        <w:rPr>
          <w:rFonts w:ascii="Century Gothic" w:eastAsia="Calibri" w:hAnsi="Century Gothic" w:cs="Times New Roman"/>
          <w:b/>
          <w:lang w:val="es-419"/>
        </w:rPr>
        <w:t xml:space="preserve">Unidad ED-19 </w:t>
      </w:r>
      <w:r w:rsidRPr="00770556">
        <w:rPr>
          <w:rFonts w:ascii="Century Gothic" w:eastAsia="Calibri" w:hAnsi="Century Gothic" w:cs="Times New Roman"/>
          <w:bCs/>
          <w:lang w:val="es-419"/>
        </w:rPr>
        <w:t>Presta apoyo para trasladar a personal académico del municipio de san juan de los lagos hacia la cabecera municipal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05:30-HRS</w:t>
      </w:r>
      <w:r w:rsidRPr="00770556">
        <w:rPr>
          <w:rFonts w:ascii="Century Gothic" w:eastAsia="Calibri" w:hAnsi="Century Gothic" w:cs="Times New Roman"/>
          <w:bCs/>
          <w:lang w:val="es-419"/>
        </w:rPr>
        <w:t xml:space="preserve"> </w:t>
      </w:r>
      <w:r w:rsidRPr="00770556">
        <w:rPr>
          <w:rFonts w:ascii="Century Gothic" w:eastAsia="Calibri" w:hAnsi="Century Gothic" w:cs="Times New Roman"/>
          <w:b/>
          <w:lang w:val="es-419"/>
        </w:rPr>
        <w:t>Unidad ED-19</w:t>
      </w:r>
      <w:r w:rsidRPr="00770556">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770556" w:rsidRPr="00770556" w:rsidRDefault="00770556" w:rsidP="00770556">
      <w:pPr>
        <w:jc w:val="both"/>
        <w:rPr>
          <w:rFonts w:ascii="Century Gothic" w:eastAsia="Calibri" w:hAnsi="Century Gothic" w:cs="Times New Roman"/>
          <w:b/>
          <w:lang w:val="es-419"/>
        </w:rPr>
      </w:pPr>
      <w:r w:rsidRPr="00770556">
        <w:rPr>
          <w:rFonts w:ascii="Century Gothic" w:eastAsia="Calibri" w:hAnsi="Century Gothic" w:cs="Times New Roman"/>
          <w:b/>
          <w:lang w:val="es-419"/>
        </w:rPr>
        <w:t>Apoyo a centros educativos.</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08:50-HRS.</w:t>
      </w:r>
      <w:r w:rsidRPr="00770556">
        <w:rPr>
          <w:rFonts w:ascii="Century Gothic" w:eastAsia="Calibri" w:hAnsi="Century Gothic" w:cs="Times New Roman"/>
          <w:b/>
          <w:lang w:val="es-419"/>
        </w:rPr>
        <w:t xml:space="preserve"> Unidad ED-09</w:t>
      </w:r>
      <w:r w:rsidRPr="00770556">
        <w:rPr>
          <w:rFonts w:ascii="Century Gothic" w:eastAsia="Calibri" w:hAnsi="Century Gothic" w:cs="Times New Roman"/>
          <w:bCs/>
          <w:lang w:val="es-419"/>
        </w:rPr>
        <w:t xml:space="preserve"> Presta apoyo con vigilancia para el ingreso de estudiantes sobre la escuela Jardín de niños Benito Juárez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08:51-HRS.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Presta apoyo con vigilancia para el ingreso de estudiantes sobre la escuela jardín de niños Gabriela Mistral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08:51-HRS.</w:t>
      </w:r>
      <w:r w:rsidRPr="00770556">
        <w:rPr>
          <w:rFonts w:ascii="Century Gothic" w:eastAsia="Calibri" w:hAnsi="Century Gothic" w:cs="Times New Roman"/>
          <w:b/>
          <w:lang w:val="es-419"/>
        </w:rPr>
        <w:t xml:space="preserve"> Unidad ED-15 </w:t>
      </w:r>
      <w:r w:rsidRPr="00770556">
        <w:rPr>
          <w:rFonts w:ascii="Century Gothic" w:eastAsia="Calibri" w:hAnsi="Century Gothic" w:cs="Times New Roman"/>
          <w:bCs/>
          <w:lang w:val="es-419"/>
        </w:rPr>
        <w:t xml:space="preserve">Presta apoyo con vigilancia para el ingreso de estudiantes sobre la escuela Jean </w:t>
      </w:r>
      <w:proofErr w:type="spellStart"/>
      <w:r w:rsidRPr="00770556">
        <w:rPr>
          <w:rFonts w:ascii="Century Gothic" w:eastAsia="Calibri" w:hAnsi="Century Gothic" w:cs="Times New Roman"/>
          <w:bCs/>
          <w:lang w:val="es-419"/>
        </w:rPr>
        <w:t>Peaget</w:t>
      </w:r>
      <w:proofErr w:type="spellEnd"/>
      <w:r w:rsidRPr="00770556">
        <w:rPr>
          <w:rFonts w:ascii="Century Gothic" w:eastAsia="Calibri" w:hAnsi="Century Gothic" w:cs="Times New Roman"/>
          <w:bCs/>
          <w:lang w:val="es-419"/>
        </w:rPr>
        <w:t xml:space="preserve">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11:52-HRS.</w:t>
      </w:r>
      <w:r w:rsidRPr="00770556">
        <w:rPr>
          <w:rFonts w:ascii="Century Gothic" w:eastAsia="Calibri" w:hAnsi="Century Gothic" w:cs="Times New Roman"/>
          <w:b/>
          <w:lang w:val="es-419"/>
        </w:rPr>
        <w:t xml:space="preserve"> Unidad ED-09</w:t>
      </w:r>
      <w:r w:rsidRPr="00770556">
        <w:rPr>
          <w:rFonts w:ascii="Century Gothic" w:eastAsia="Calibri" w:hAnsi="Century Gothic" w:cs="Times New Roman"/>
          <w:bCs/>
          <w:lang w:val="es-419"/>
        </w:rPr>
        <w:t xml:space="preserve"> Presta apoyo con vigilancia para la salida de estudiantes sobre la escuela Benito Juárez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11:54-HRS.</w:t>
      </w:r>
      <w:r w:rsidRPr="00770556">
        <w:rPr>
          <w:rFonts w:ascii="Century Gothic" w:eastAsia="Calibri" w:hAnsi="Century Gothic" w:cs="Times New Roman"/>
          <w:b/>
          <w:lang w:val="es-419"/>
        </w:rPr>
        <w:t xml:space="preserve"> Unidad ED-15</w:t>
      </w:r>
      <w:r w:rsidRPr="00770556">
        <w:rPr>
          <w:rFonts w:ascii="Century Gothic" w:eastAsia="Calibri" w:hAnsi="Century Gothic" w:cs="Times New Roman"/>
          <w:bCs/>
          <w:lang w:val="es-419"/>
        </w:rPr>
        <w:t xml:space="preserve"> Presta apoyo con vigilancia para la salida de estudiantes sobre la escuela primaria María Enriqueta Pereyra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11:55-HRS.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Presta apoyo con vigilancia para la salida de estudiantes sobre la escuela Gabriela Mistral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19:40-HRS.</w:t>
      </w:r>
      <w:r w:rsidRPr="00770556">
        <w:rPr>
          <w:rFonts w:ascii="Century Gothic" w:eastAsia="Calibri" w:hAnsi="Century Gothic" w:cs="Times New Roman"/>
          <w:b/>
          <w:lang w:val="es-419"/>
        </w:rPr>
        <w:t xml:space="preserve"> Unidad M-01 </w:t>
      </w:r>
      <w:r w:rsidRPr="00770556">
        <w:rPr>
          <w:rFonts w:ascii="Century Gothic" w:eastAsia="Calibri" w:hAnsi="Century Gothic" w:cs="Times New Roman"/>
          <w:bCs/>
          <w:lang w:val="es-419"/>
        </w:rPr>
        <w:t xml:space="preserve">Presta apoyo con vigilancia para la salida de estudiantes sobre la escuela </w:t>
      </w:r>
      <w:proofErr w:type="spellStart"/>
      <w:r w:rsidRPr="00770556">
        <w:rPr>
          <w:rFonts w:ascii="Century Gothic" w:eastAsia="Calibri" w:hAnsi="Century Gothic" w:cs="Times New Roman"/>
          <w:bCs/>
          <w:lang w:val="es-419"/>
        </w:rPr>
        <w:t>Jose</w:t>
      </w:r>
      <w:proofErr w:type="spellEnd"/>
      <w:r w:rsidRPr="00770556">
        <w:rPr>
          <w:rFonts w:ascii="Century Gothic" w:eastAsia="Calibri" w:hAnsi="Century Gothic" w:cs="Times New Roman"/>
          <w:bCs/>
          <w:lang w:val="es-419"/>
        </w:rPr>
        <w:t xml:space="preserve"> Morelos estando sin novedad.</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 xml:space="preserve">05:45 </w:t>
      </w:r>
      <w:proofErr w:type="spellStart"/>
      <w:r w:rsidRPr="00770556">
        <w:rPr>
          <w:rFonts w:ascii="Century Gothic" w:eastAsia="Calibri" w:hAnsi="Century Gothic" w:cs="Times New Roman"/>
          <w:b/>
          <w:u w:val="single"/>
          <w:lang w:val="es-419"/>
        </w:rPr>
        <w:t>hrs</w:t>
      </w:r>
      <w:proofErr w:type="spellEnd"/>
      <w:r w:rsidRPr="00770556">
        <w:rPr>
          <w:rFonts w:ascii="Century Gothic" w:eastAsia="Calibri" w:hAnsi="Century Gothic" w:cs="Times New Roman"/>
          <w:b/>
          <w:u w:val="single"/>
          <w:lang w:val="es-419"/>
        </w:rPr>
        <w:t xml:space="preserve"> </w:t>
      </w:r>
      <w:r w:rsidRPr="00770556">
        <w:rPr>
          <w:rFonts w:ascii="Century Gothic" w:eastAsia="Calibri" w:hAnsi="Century Gothic" w:cs="Times New Roman"/>
          <w:b/>
          <w:lang w:val="es-419"/>
        </w:rPr>
        <w:t xml:space="preserve">Unidades ED-15 y ED-09 </w:t>
      </w:r>
      <w:r w:rsidRPr="00770556">
        <w:rPr>
          <w:rFonts w:ascii="Century Gothic" w:eastAsia="Calibri" w:hAnsi="Century Gothic" w:cs="Times New Roman"/>
          <w:bCs/>
          <w:lang w:val="es-419"/>
        </w:rPr>
        <w:t>Presta apoyo a los estudiantes que toman su transporte sobre primer cuadro quedando sin novedad el servicio.</w:t>
      </w:r>
    </w:p>
    <w:p w:rsidR="00770556" w:rsidRPr="00770556" w:rsidRDefault="00770556" w:rsidP="00770556">
      <w:pPr>
        <w:jc w:val="both"/>
        <w:rPr>
          <w:rFonts w:ascii="Century Gothic" w:eastAsia="Calibri" w:hAnsi="Century Gothic" w:cs="Times New Roman"/>
          <w:bCs/>
          <w:lang w:val="es-419"/>
        </w:rPr>
      </w:pPr>
      <w:r w:rsidRPr="00770556">
        <w:rPr>
          <w:rFonts w:ascii="Century Gothic" w:eastAsia="Calibri" w:hAnsi="Century Gothic" w:cs="Times New Roman"/>
          <w:b/>
          <w:u w:val="single"/>
          <w:lang w:val="es-419"/>
        </w:rPr>
        <w:t>06:50-HRS.</w:t>
      </w:r>
      <w:r w:rsidRPr="00770556">
        <w:rPr>
          <w:rFonts w:ascii="Century Gothic" w:eastAsia="Calibri" w:hAnsi="Century Gothic" w:cs="Times New Roman"/>
          <w:b/>
          <w:lang w:val="es-419"/>
        </w:rPr>
        <w:t xml:space="preserve"> Unidad ED-09 </w:t>
      </w:r>
      <w:r w:rsidRPr="00770556">
        <w:rPr>
          <w:rFonts w:ascii="Century Gothic" w:eastAsia="Calibri" w:hAnsi="Century Gothic" w:cs="Times New Roman"/>
          <w:bCs/>
          <w:lang w:val="es-419"/>
        </w:rPr>
        <w:t xml:space="preserve">Presta apoyo con vigilancia para la entrada de estudiantes sobre la escuela </w:t>
      </w:r>
      <w:proofErr w:type="spellStart"/>
      <w:r w:rsidRPr="00770556">
        <w:rPr>
          <w:rFonts w:ascii="Century Gothic" w:eastAsia="Calibri" w:hAnsi="Century Gothic" w:cs="Times New Roman"/>
          <w:bCs/>
          <w:lang w:val="es-419"/>
        </w:rPr>
        <w:t>Jose</w:t>
      </w:r>
      <w:proofErr w:type="spellEnd"/>
      <w:r w:rsidRPr="00770556">
        <w:rPr>
          <w:rFonts w:ascii="Century Gothic" w:eastAsia="Calibri" w:hAnsi="Century Gothic" w:cs="Times New Roman"/>
          <w:bCs/>
          <w:lang w:val="es-419"/>
        </w:rPr>
        <w:t xml:space="preserve"> María Morelos estando sin novedad.</w:t>
      </w:r>
    </w:p>
    <w:p w:rsidR="00317077" w:rsidRPr="00770556" w:rsidRDefault="00770556" w:rsidP="00317077">
      <w:pPr>
        <w:jc w:val="both"/>
        <w:rPr>
          <w:rFonts w:ascii="Century Gothic" w:eastAsia="Calibri" w:hAnsi="Century Gothic" w:cs="Times New Roman"/>
          <w:b/>
          <w:u w:val="single"/>
          <w:lang w:val="es-419"/>
        </w:rPr>
      </w:pPr>
      <w:r w:rsidRPr="00770556">
        <w:rPr>
          <w:rFonts w:ascii="Century Gothic" w:eastAsia="Calibri" w:hAnsi="Century Gothic" w:cs="Times New Roman"/>
          <w:b/>
          <w:u w:val="single"/>
          <w:lang w:val="es-419"/>
        </w:rPr>
        <w:t>06:48-HRS.</w:t>
      </w:r>
      <w:r w:rsidRPr="00770556">
        <w:rPr>
          <w:rFonts w:ascii="Century Gothic" w:eastAsia="Calibri" w:hAnsi="Century Gothic" w:cs="Times New Roman"/>
          <w:b/>
          <w:lang w:val="es-419"/>
        </w:rPr>
        <w:t xml:space="preserve"> Unidad ED-15</w:t>
      </w:r>
      <w:r w:rsidRPr="00770556">
        <w:rPr>
          <w:rFonts w:ascii="Century Gothic" w:eastAsia="Calibri" w:hAnsi="Century Gothic" w:cs="Times New Roman"/>
          <w:bCs/>
          <w:lang w:val="es-419"/>
        </w:rPr>
        <w:t xml:space="preserve"> Presta apoyo con vigilancia para la entrada de estudiantes sobre la escuela </w:t>
      </w:r>
      <w:proofErr w:type="spellStart"/>
      <w:r w:rsidRPr="00770556">
        <w:rPr>
          <w:rFonts w:ascii="Century Gothic" w:eastAsia="Calibri" w:hAnsi="Century Gothic" w:cs="Times New Roman"/>
          <w:bCs/>
          <w:lang w:val="es-419"/>
        </w:rPr>
        <w:t>Ramon</w:t>
      </w:r>
      <w:proofErr w:type="spellEnd"/>
      <w:r w:rsidRPr="00770556">
        <w:rPr>
          <w:rFonts w:ascii="Century Gothic" w:eastAsia="Calibri" w:hAnsi="Century Gothic" w:cs="Times New Roman"/>
          <w:bCs/>
          <w:lang w:val="es-419"/>
        </w:rPr>
        <w:t xml:space="preserve"> Corona estando sin novedad.</w:t>
      </w:r>
      <w:r w:rsidRPr="00770556">
        <w:rPr>
          <w:rFonts w:ascii="Century Gothic" w:eastAsia="Calibri" w:hAnsi="Century Gothic" w:cs="Times New Roman"/>
          <w:b/>
          <w:u w:val="single"/>
          <w:lang w:val="es-419"/>
        </w:rPr>
        <w:t xml:space="preserve">      </w:t>
      </w:r>
    </w:p>
    <w:p w:rsidR="00317077" w:rsidRDefault="00317077" w:rsidP="00317077">
      <w:pPr>
        <w:jc w:val="both"/>
        <w:rPr>
          <w:rFonts w:ascii="Century Gothic" w:hAnsi="Century Gothic"/>
          <w:b/>
        </w:rPr>
      </w:pPr>
      <w:r>
        <w:rPr>
          <w:rFonts w:ascii="Century Gothic" w:hAnsi="Century Gothic"/>
          <w:b/>
        </w:rPr>
        <w:t xml:space="preserve">23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317077" w:rsidRPr="00770556" w:rsidRDefault="00770556" w:rsidP="00317077">
      <w:pPr>
        <w:jc w:val="both"/>
        <w:rPr>
          <w:rFonts w:ascii="Century Gothic" w:eastAsia="Calibri" w:hAnsi="Century Gothic" w:cs="Times New Roman"/>
          <w:bCs/>
        </w:rPr>
      </w:pPr>
      <w:r w:rsidRPr="00770556">
        <w:rPr>
          <w:rFonts w:ascii="Century Gothic" w:eastAsia="Calibri" w:hAnsi="Century Gothic" w:cs="Times New Roman"/>
          <w:b/>
          <w:u w:val="single"/>
        </w:rPr>
        <w:t>07:30-HRS</w:t>
      </w:r>
      <w:r w:rsidRPr="00770556">
        <w:rPr>
          <w:rFonts w:ascii="Century Gothic" w:eastAsia="Calibri" w:hAnsi="Century Gothic" w:cs="Times New Roman"/>
          <w:b/>
        </w:rPr>
        <w:t xml:space="preserve">.- </w:t>
      </w:r>
      <w:r w:rsidRPr="00770556">
        <w:rPr>
          <w:rFonts w:ascii="Century Gothic" w:eastAsia="Calibri" w:hAnsi="Century Gothic" w:cs="Times New Roman"/>
          <w:bCs/>
        </w:rPr>
        <w:t xml:space="preserve">Se establece vigilancia las unidades: </w:t>
      </w:r>
      <w:r w:rsidRPr="00770556">
        <w:rPr>
          <w:rFonts w:ascii="Century Gothic" w:eastAsia="Calibri" w:hAnsi="Century Gothic" w:cs="Times New Roman"/>
        </w:rPr>
        <w:t>ED-09</w:t>
      </w:r>
      <w:r w:rsidRPr="00770556">
        <w:rPr>
          <w:rFonts w:ascii="Century Gothic" w:eastAsia="Calibri" w:hAnsi="Century Gothic" w:cs="Times New Roman"/>
          <w:bCs/>
        </w:rPr>
        <w:t xml:space="preserve"> cubriendo sector </w:t>
      </w:r>
      <w:bookmarkStart w:id="2" w:name="_Hlk164752504"/>
      <w:r w:rsidRPr="00770556">
        <w:rPr>
          <w:rFonts w:ascii="Century Gothic" w:eastAsia="Calibri" w:hAnsi="Century Gothic" w:cs="Times New Roman"/>
          <w:bCs/>
        </w:rPr>
        <w:t xml:space="preserve">1 y 4, </w:t>
      </w:r>
      <w:bookmarkEnd w:id="2"/>
      <w:r w:rsidRPr="00770556">
        <w:rPr>
          <w:rFonts w:ascii="Century Gothic" w:eastAsia="Calibri" w:hAnsi="Century Gothic" w:cs="Times New Roman"/>
        </w:rPr>
        <w:t>ED-15</w:t>
      </w:r>
      <w:r w:rsidRPr="00770556">
        <w:rPr>
          <w:rFonts w:ascii="Century Gothic" w:eastAsia="Calibri" w:hAnsi="Century Gothic" w:cs="Times New Roman"/>
          <w:bCs/>
        </w:rPr>
        <w:t xml:space="preserve"> cubriendo sector 2 y 3, </w:t>
      </w:r>
      <w:r w:rsidRPr="00770556">
        <w:rPr>
          <w:rFonts w:ascii="Century Gothic" w:eastAsia="Calibri" w:hAnsi="Century Gothic" w:cs="Times New Roman"/>
        </w:rPr>
        <w:t>ED-20</w:t>
      </w:r>
      <w:r w:rsidRPr="00770556">
        <w:rPr>
          <w:rFonts w:ascii="Century Gothic" w:eastAsia="Calibri" w:hAnsi="Century Gothic" w:cs="Times New Roman"/>
          <w:bCs/>
        </w:rPr>
        <w:t xml:space="preserve"> supervisión,</w:t>
      </w:r>
      <w:r w:rsidRPr="00770556">
        <w:rPr>
          <w:rFonts w:ascii="Century Gothic" w:eastAsia="Calibri" w:hAnsi="Century Gothic" w:cs="Times New Roman"/>
        </w:rPr>
        <w:t xml:space="preserve"> ED-19</w:t>
      </w:r>
      <w:r w:rsidRPr="00770556">
        <w:rPr>
          <w:rFonts w:ascii="Century Gothic" w:eastAsia="Calibri" w:hAnsi="Century Gothic" w:cs="Times New Roman"/>
          <w:bCs/>
        </w:rPr>
        <w:t xml:space="preserve"> supervisión,</w:t>
      </w:r>
      <w:r w:rsidRPr="00770556">
        <w:rPr>
          <w:rFonts w:ascii="Century Gothic" w:eastAsia="Calibri" w:hAnsi="Century Gothic" w:cs="Times New Roman"/>
        </w:rPr>
        <w:t xml:space="preserve"> Motorizados </w:t>
      </w:r>
      <w:r w:rsidRPr="00770556">
        <w:rPr>
          <w:rFonts w:ascii="Century Gothic" w:eastAsia="Calibri" w:hAnsi="Century Gothic" w:cs="Times New Roman"/>
          <w:bCs/>
        </w:rPr>
        <w:t xml:space="preserve">centro y apoyo.  </w:t>
      </w:r>
    </w:p>
    <w:p w:rsidR="00317077" w:rsidRDefault="00317077" w:rsidP="00317077">
      <w:pPr>
        <w:jc w:val="both"/>
        <w:rPr>
          <w:rFonts w:ascii="Century Gothic" w:hAnsi="Century Gothic"/>
          <w:b/>
        </w:rPr>
      </w:pPr>
      <w:r>
        <w:rPr>
          <w:rFonts w:ascii="Century Gothic" w:hAnsi="Century Gothic"/>
          <w:b/>
        </w:rPr>
        <w:t xml:space="preserve">24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Pr="00770556" w:rsidRDefault="00770556" w:rsidP="00770556">
      <w:pPr>
        <w:jc w:val="both"/>
        <w:rPr>
          <w:rFonts w:ascii="Century Gothic" w:eastAsia="Calibri" w:hAnsi="Century Gothic" w:cs="Times New Roman"/>
          <w:b/>
          <w:bCs/>
        </w:rPr>
      </w:pPr>
      <w:r w:rsidRPr="00770556">
        <w:rPr>
          <w:rFonts w:ascii="Century Gothic" w:eastAsia="Calibri" w:hAnsi="Century Gothic" w:cs="Times New Roman"/>
          <w:b/>
          <w:bCs/>
          <w:u w:val="single"/>
        </w:rPr>
        <w:t>07:30-HRS.</w:t>
      </w:r>
      <w:r w:rsidRPr="00770556">
        <w:rPr>
          <w:rFonts w:ascii="Century Gothic" w:eastAsia="Calibri" w:hAnsi="Century Gothic" w:cs="Times New Roman"/>
          <w:b/>
          <w:bCs/>
        </w:rPr>
        <w:t xml:space="preserve">- Servicio de vigilancia en las diferentes Colonias de la cabecera Municipal inician. </w:t>
      </w:r>
      <w:r w:rsidRPr="00770556">
        <w:rPr>
          <w:rFonts w:ascii="Century Gothic" w:eastAsia="Calibri" w:hAnsi="Century Gothic" w:cs="Times New Roman"/>
        </w:rPr>
        <w:t xml:space="preserve">Las unidades </w:t>
      </w:r>
      <w:r w:rsidRPr="00770556">
        <w:rPr>
          <w:rFonts w:ascii="Century Gothic" w:eastAsia="Calibri" w:hAnsi="Century Gothic" w:cs="Times New Roman"/>
          <w:bCs/>
        </w:rPr>
        <w:t>M-01, M-02, M-03, M-04, ED-15, ED-16, ED-19 y ED-20</w:t>
      </w:r>
      <w:r w:rsidRPr="00770556">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770556" w:rsidRPr="00770556" w:rsidRDefault="00770556" w:rsidP="00770556">
      <w:pPr>
        <w:jc w:val="both"/>
        <w:rPr>
          <w:rFonts w:ascii="Century Gothic" w:eastAsia="Calibri" w:hAnsi="Century Gothic" w:cs="Times New Roman"/>
          <w:b/>
          <w:bCs/>
        </w:rPr>
      </w:pPr>
      <w:r w:rsidRPr="00770556">
        <w:rPr>
          <w:rFonts w:ascii="Century Gothic" w:eastAsia="Calibri" w:hAnsi="Century Gothic" w:cs="Times New Roman"/>
          <w:b/>
          <w:bCs/>
        </w:rPr>
        <w:t>Apoyo a escuelas.</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07:50-HRS.-</w:t>
      </w:r>
      <w:r w:rsidRPr="00770556">
        <w:rPr>
          <w:rFonts w:ascii="Century Gothic" w:eastAsia="Calibri" w:hAnsi="Century Gothic" w:cs="Times New Roman"/>
        </w:rPr>
        <w:t xml:space="preserve"> La unidad ED-15 estableció vigilancia a la entrada de los alumnos en la escuela Héroes de Chapultepec quedando sin novedad.</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08:00-HRS.-</w:t>
      </w:r>
      <w:r w:rsidRPr="00770556">
        <w:rPr>
          <w:rFonts w:ascii="Century Gothic" w:eastAsia="Calibri" w:hAnsi="Century Gothic" w:cs="Times New Roman"/>
        </w:rPr>
        <w:t xml:space="preserve"> La unidad ED-09 estableció vigilancia a la entrada de los alumnos en la escuela Ignacio Allende quedando sin novedad.</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08:45-HRS.-</w:t>
      </w:r>
      <w:r w:rsidRPr="00770556">
        <w:rPr>
          <w:rFonts w:ascii="Century Gothic" w:eastAsia="Calibri" w:hAnsi="Century Gothic" w:cs="Times New Roman"/>
        </w:rPr>
        <w:t xml:space="preserve"> La unidad Motorizada M-01 estableció vigilancia a la entrada de los menores en el prescolar Gabriela Mistral quedando sin novedad.</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08:58-HRS.-</w:t>
      </w:r>
      <w:r w:rsidRPr="00770556">
        <w:rPr>
          <w:rFonts w:ascii="Century Gothic" w:eastAsia="Calibri" w:hAnsi="Century Gothic" w:cs="Times New Roman"/>
        </w:rPr>
        <w:t xml:space="preserve"> La unidad ED-15 estableció vigilancia a la entrada de los menores en el prescolar María Enriqueta Pereyra quedando sin novedad.</w:t>
      </w:r>
    </w:p>
    <w:p w:rsidR="00770556" w:rsidRPr="00770556" w:rsidRDefault="00770556" w:rsidP="00770556">
      <w:pPr>
        <w:jc w:val="both"/>
        <w:rPr>
          <w:rFonts w:ascii="Century Gothic" w:eastAsia="Calibri" w:hAnsi="Century Gothic" w:cs="Times New Roman"/>
        </w:rPr>
      </w:pPr>
      <w:r w:rsidRPr="00770556">
        <w:rPr>
          <w:rFonts w:ascii="Century Gothic" w:eastAsia="Calibri" w:hAnsi="Century Gothic" w:cs="Times New Roman"/>
          <w:b/>
          <w:bCs/>
          <w:u w:val="single"/>
        </w:rPr>
        <w:t>12:00-HRS.-</w:t>
      </w:r>
      <w:r w:rsidRPr="00770556">
        <w:rPr>
          <w:rFonts w:ascii="Century Gothic" w:eastAsia="Calibri" w:hAnsi="Century Gothic" w:cs="Times New Roman"/>
        </w:rPr>
        <w:t xml:space="preserve"> La unidad Motorizada M-01 establecieron vigilancia a la salida de los menores del prescolar Gabriela Mistral quedando sin novedad.</w:t>
      </w:r>
    </w:p>
    <w:p w:rsidR="00317077" w:rsidRDefault="00770556" w:rsidP="00317077">
      <w:pPr>
        <w:jc w:val="both"/>
        <w:rPr>
          <w:rFonts w:ascii="Century Gothic" w:eastAsia="Calibri" w:hAnsi="Century Gothic" w:cs="Times New Roman"/>
        </w:rPr>
      </w:pPr>
      <w:r w:rsidRPr="00770556">
        <w:rPr>
          <w:rFonts w:ascii="Century Gothic" w:eastAsia="Calibri" w:hAnsi="Century Gothic" w:cs="Times New Roman"/>
          <w:b/>
          <w:bCs/>
          <w:u w:val="single"/>
        </w:rPr>
        <w:t>12:00-HRS.-</w:t>
      </w:r>
      <w:r w:rsidRPr="00770556">
        <w:rPr>
          <w:rFonts w:ascii="Century Gothic" w:eastAsia="Calibri" w:hAnsi="Century Gothic" w:cs="Times New Roman"/>
        </w:rPr>
        <w:t xml:space="preserve"> La unidad ED-15 estableció vigilancia a la salida de los menores del prescolar Enriqueta Pereyra quedando sin novedad.</w:t>
      </w:r>
    </w:p>
    <w:p w:rsidR="00317077" w:rsidRDefault="00317077" w:rsidP="00317077">
      <w:pPr>
        <w:jc w:val="both"/>
        <w:rPr>
          <w:rFonts w:ascii="Century Gothic" w:hAnsi="Century Gothic"/>
          <w:b/>
        </w:rPr>
      </w:pPr>
      <w:r>
        <w:rPr>
          <w:rFonts w:ascii="Century Gothic" w:hAnsi="Century Gothic"/>
          <w:b/>
        </w:rPr>
        <w:t xml:space="preserve">25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770556" w:rsidRDefault="00770556" w:rsidP="00317077">
      <w:pPr>
        <w:jc w:val="both"/>
        <w:rPr>
          <w:rFonts w:ascii="Century Gothic" w:eastAsia="Calibri" w:hAnsi="Century Gothic" w:cs="Times New Roman"/>
        </w:rPr>
      </w:pP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u w:val="single"/>
          <w:lang w:val="es-419"/>
        </w:rPr>
        <w:t>07:45-HRS.</w:t>
      </w:r>
      <w:r w:rsidRPr="00842E86">
        <w:rPr>
          <w:rFonts w:ascii="Century Gothic" w:eastAsia="Calibri" w:hAnsi="Century Gothic" w:cs="Times New Roman"/>
          <w:b/>
          <w:lang w:val="es-419"/>
        </w:rPr>
        <w:t xml:space="preserve">- Inicia servicio de vigilancia en las diferentes colonias de la cabecera municipal. </w:t>
      </w:r>
      <w:r w:rsidRPr="00842E86">
        <w:rPr>
          <w:rFonts w:ascii="Century Gothic" w:eastAsia="Calibri" w:hAnsi="Century Gothic" w:cs="Times New Roman"/>
          <w:lang w:val="es-419"/>
        </w:rPr>
        <w:t>Las unidades M-01, M-02, M-03, ED-09, ED-15, ED-19 y ED-20 inician su servicio de vigilancia sobre las diferentes colonias de la cabecera Municipal, así como en las diferentes tiendas departamentales, tiendas de ropa de zona Centro, Libramiento, Bancos, casas de cambios, etc.</w:t>
      </w:r>
    </w:p>
    <w:p w:rsidR="00842E86" w:rsidRPr="00842E86" w:rsidRDefault="00842E86" w:rsidP="00842E86">
      <w:pPr>
        <w:jc w:val="both"/>
        <w:rPr>
          <w:rFonts w:ascii="Century Gothic" w:eastAsia="Calibri" w:hAnsi="Century Gothic" w:cs="Times New Roman"/>
          <w:b/>
          <w:bCs/>
          <w:lang w:val="es-419"/>
        </w:rPr>
      </w:pPr>
      <w:r w:rsidRPr="00842E86">
        <w:rPr>
          <w:rFonts w:ascii="Century Gothic" w:eastAsia="Calibri" w:hAnsi="Century Gothic" w:cs="Times New Roman"/>
          <w:b/>
          <w:bCs/>
          <w:lang w:val="es-419"/>
        </w:rPr>
        <w:t>Recorrido sobre diferentes instituciones bancarias, tiendas departamentales y comercios de zona centro.</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08:05-HRS.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tienda Coppel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09:14-HRS.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banco Banorte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10:36-HRS.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 xml:space="preserve">presta apoyo con vigilancia sobre callejón </w:t>
      </w:r>
      <w:proofErr w:type="spellStart"/>
      <w:r w:rsidRPr="00842E86">
        <w:rPr>
          <w:rFonts w:ascii="Century Gothic" w:eastAsia="Calibri" w:hAnsi="Century Gothic" w:cs="Times New Roman"/>
          <w:lang w:val="es-419"/>
        </w:rPr>
        <w:t>Jauregui</w:t>
      </w:r>
      <w:proofErr w:type="spellEnd"/>
      <w:r w:rsidRPr="00842E86">
        <w:rPr>
          <w:rFonts w:ascii="Century Gothic" w:eastAsia="Calibri" w:hAnsi="Century Gothic" w:cs="Times New Roman"/>
          <w:lang w:val="es-419"/>
        </w:rPr>
        <w:t xml:space="preserve">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12:45-HRS.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primer cuadro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16:00-HRS.</w:t>
      </w:r>
      <w:r w:rsidRPr="00842E86">
        <w:rPr>
          <w:rFonts w:ascii="Century Gothic" w:eastAsia="Calibri" w:hAnsi="Century Gothic" w:cs="Times New Roman"/>
          <w:b/>
          <w:bCs/>
          <w:lang w:val="es-419"/>
        </w:rPr>
        <w:t xml:space="preserve"> Unidad ED-20 </w:t>
      </w:r>
      <w:r w:rsidRPr="00842E86">
        <w:rPr>
          <w:rFonts w:ascii="Century Gothic" w:eastAsia="Calibri" w:hAnsi="Century Gothic" w:cs="Times New Roman"/>
          <w:lang w:val="es-419"/>
        </w:rPr>
        <w:t>presta apoyo con vigilancia sobre el juzgado de primera instancia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19:40-HRS.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para el cierre de tienda Elektra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21:45-HRS.</w:t>
      </w:r>
      <w:r w:rsidRPr="00842E86">
        <w:rPr>
          <w:rFonts w:ascii="Century Gothic" w:eastAsia="Calibri" w:hAnsi="Century Gothic" w:cs="Times New Roman"/>
          <w:b/>
          <w:bCs/>
          <w:lang w:val="es-419"/>
        </w:rPr>
        <w:t xml:space="preserve"> Grupo motorizado M-01</w:t>
      </w:r>
      <w:r w:rsidRPr="00842E86">
        <w:rPr>
          <w:rFonts w:ascii="Century Gothic" w:eastAsia="Calibri" w:hAnsi="Century Gothic" w:cs="Times New Roman"/>
          <w:lang w:val="es-419"/>
        </w:rPr>
        <w:t xml:space="preserve"> presta apoyo con vigilancia para el cierre de panadería </w:t>
      </w:r>
      <w:proofErr w:type="spellStart"/>
      <w:r w:rsidRPr="00842E86">
        <w:rPr>
          <w:rFonts w:ascii="Century Gothic" w:eastAsia="Calibri" w:hAnsi="Century Gothic" w:cs="Times New Roman"/>
          <w:lang w:val="es-419"/>
        </w:rPr>
        <w:t>regina</w:t>
      </w:r>
      <w:proofErr w:type="spellEnd"/>
      <w:r w:rsidRPr="00842E86">
        <w:rPr>
          <w:rFonts w:ascii="Century Gothic" w:eastAsia="Calibri" w:hAnsi="Century Gothic" w:cs="Times New Roman"/>
          <w:lang w:val="es-419"/>
        </w:rPr>
        <w:t xml:space="preserve"> estando sin novedad.</w:t>
      </w:r>
    </w:p>
    <w:p w:rsidR="00842E86" w:rsidRPr="00842E86" w:rsidRDefault="00842E86" w:rsidP="00842E86">
      <w:pPr>
        <w:jc w:val="both"/>
        <w:rPr>
          <w:rFonts w:ascii="Century Gothic" w:eastAsia="Calibri" w:hAnsi="Century Gothic" w:cs="Times New Roman"/>
          <w:b/>
          <w:bCs/>
          <w:u w:val="single"/>
          <w:lang w:val="es-419"/>
        </w:rPr>
      </w:pPr>
      <w:r w:rsidRPr="00842E86">
        <w:rPr>
          <w:rFonts w:ascii="Century Gothic" w:eastAsia="Calibri" w:hAnsi="Century Gothic" w:cs="Times New Roman"/>
          <w:b/>
          <w:bCs/>
          <w:u w:val="single"/>
          <w:lang w:val="es-419"/>
        </w:rPr>
        <w:t>21:50-HRS.</w:t>
      </w:r>
      <w:r w:rsidRPr="00842E86">
        <w:rPr>
          <w:rFonts w:ascii="Century Gothic" w:eastAsia="Calibri" w:hAnsi="Century Gothic" w:cs="Times New Roman"/>
          <w:b/>
          <w:bCs/>
          <w:lang w:val="es-419"/>
        </w:rPr>
        <w:t xml:space="preserve"> Unidad ED-09 </w:t>
      </w:r>
      <w:r w:rsidRPr="00842E86">
        <w:rPr>
          <w:rFonts w:ascii="Century Gothic" w:eastAsia="Calibri" w:hAnsi="Century Gothic" w:cs="Times New Roman"/>
          <w:lang w:val="es-419"/>
        </w:rPr>
        <w:t>presta apoyo con vigilancia para el cierre de tienda bodega Aurrera estando sin novedad.</w:t>
      </w:r>
    </w:p>
    <w:p w:rsidR="00842E86" w:rsidRPr="00842E86" w:rsidRDefault="00842E86" w:rsidP="00842E86">
      <w:pPr>
        <w:jc w:val="both"/>
        <w:rPr>
          <w:rFonts w:ascii="Century Gothic" w:eastAsia="Calibri" w:hAnsi="Century Gothic" w:cs="Times New Roman"/>
          <w:b/>
          <w:bCs/>
          <w:u w:val="single"/>
          <w:lang w:val="es-419"/>
        </w:rPr>
      </w:pPr>
      <w:r w:rsidRPr="00842E86">
        <w:rPr>
          <w:rFonts w:ascii="Century Gothic" w:eastAsia="Calibri" w:hAnsi="Century Gothic" w:cs="Times New Roman"/>
          <w:b/>
          <w:bCs/>
          <w:u w:val="single"/>
          <w:lang w:val="es-419"/>
        </w:rPr>
        <w:t>21:52-HRS.</w:t>
      </w:r>
      <w:r w:rsidRPr="00842E86">
        <w:rPr>
          <w:rFonts w:ascii="Century Gothic" w:eastAsia="Calibri" w:hAnsi="Century Gothic" w:cs="Times New Roman"/>
          <w:b/>
          <w:bCs/>
          <w:lang w:val="es-419"/>
        </w:rPr>
        <w:t xml:space="preserve"> Unidad ED-15 </w:t>
      </w:r>
      <w:r w:rsidRPr="00842E86">
        <w:rPr>
          <w:rFonts w:ascii="Century Gothic" w:eastAsia="Calibri" w:hAnsi="Century Gothic" w:cs="Times New Roman"/>
          <w:lang w:val="es-419"/>
        </w:rPr>
        <w:t>presta apoyo con vigilancia para el cierre de tienda soriana estando sin novedad.</w:t>
      </w: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lang w:val="es-419"/>
        </w:rPr>
        <w:t xml:space="preserve">Apoyo a personal académico.    </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16:15-HRS.</w:t>
      </w:r>
      <w:r w:rsidRPr="00842E86">
        <w:rPr>
          <w:rFonts w:ascii="Century Gothic" w:eastAsia="Calibri" w:hAnsi="Century Gothic" w:cs="Times New Roman"/>
          <w:bCs/>
          <w:lang w:val="es-419"/>
        </w:rPr>
        <w:t xml:space="preserve"> </w:t>
      </w:r>
      <w:r w:rsidRPr="00842E86">
        <w:rPr>
          <w:rFonts w:ascii="Century Gothic" w:eastAsia="Calibri" w:hAnsi="Century Gothic" w:cs="Times New Roman"/>
          <w:b/>
          <w:lang w:val="es-419"/>
        </w:rPr>
        <w:t xml:space="preserve">Unidad ED-19 </w:t>
      </w:r>
      <w:r w:rsidRPr="00842E86">
        <w:rPr>
          <w:rFonts w:ascii="Century Gothic" w:eastAsia="Calibri" w:hAnsi="Century Gothic" w:cs="Times New Roman"/>
          <w:bCs/>
          <w:lang w:val="es-419"/>
        </w:rPr>
        <w:t>Presta apoyo para trasladar a personal académico del municipio de san juan de los lagos hacia la cabecera municipal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05:30-HRS</w:t>
      </w:r>
      <w:r w:rsidRPr="00842E86">
        <w:rPr>
          <w:rFonts w:ascii="Century Gothic" w:eastAsia="Calibri" w:hAnsi="Century Gothic" w:cs="Times New Roman"/>
          <w:bCs/>
          <w:lang w:val="es-419"/>
        </w:rPr>
        <w:t xml:space="preserve"> </w:t>
      </w:r>
      <w:r w:rsidRPr="00842E86">
        <w:rPr>
          <w:rFonts w:ascii="Century Gothic" w:eastAsia="Calibri" w:hAnsi="Century Gothic" w:cs="Times New Roman"/>
          <w:b/>
          <w:lang w:val="es-419"/>
        </w:rPr>
        <w:t>Unidad ED-19</w:t>
      </w:r>
      <w:r w:rsidRPr="00842E86">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lang w:val="es-419"/>
        </w:rPr>
        <w:t>Apoyo a centros educativos.</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08:55-HRS.</w:t>
      </w:r>
      <w:r w:rsidRPr="00842E86">
        <w:rPr>
          <w:rFonts w:ascii="Century Gothic" w:eastAsia="Calibri" w:hAnsi="Century Gothic" w:cs="Times New Roman"/>
          <w:b/>
          <w:lang w:val="es-419"/>
        </w:rPr>
        <w:t xml:space="preserve"> Unidad ED-09</w:t>
      </w:r>
      <w:r w:rsidRPr="00842E86">
        <w:rPr>
          <w:rFonts w:ascii="Century Gothic" w:eastAsia="Calibri" w:hAnsi="Century Gothic" w:cs="Times New Roman"/>
          <w:bCs/>
          <w:lang w:val="es-419"/>
        </w:rPr>
        <w:t xml:space="preserve"> Presta apoyo con vigilancia para el ingreso de estudiantes sobre la escuela Jardín de niños Benito Juárez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08:56-HRS.</w:t>
      </w:r>
      <w:r w:rsidRPr="00842E86">
        <w:rPr>
          <w:rFonts w:ascii="Century Gothic" w:eastAsia="Calibri" w:hAnsi="Century Gothic" w:cs="Times New Roman"/>
          <w:b/>
          <w:lang w:val="es-419"/>
        </w:rPr>
        <w:t xml:space="preserve"> Grupo motorizado M-01 </w:t>
      </w:r>
      <w:r w:rsidRPr="00842E86">
        <w:rPr>
          <w:rFonts w:ascii="Century Gothic" w:eastAsia="Calibri" w:hAnsi="Century Gothic" w:cs="Times New Roman"/>
          <w:bCs/>
          <w:lang w:val="es-419"/>
        </w:rPr>
        <w:t>Presta apoyo con vigilancia para el ingreso de estudiantes sobre la escuela jardín de niños Gabriela Mistral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11:51-HRS.</w:t>
      </w:r>
      <w:r w:rsidRPr="00842E86">
        <w:rPr>
          <w:rFonts w:ascii="Century Gothic" w:eastAsia="Calibri" w:hAnsi="Century Gothic" w:cs="Times New Roman"/>
          <w:b/>
          <w:lang w:val="es-419"/>
        </w:rPr>
        <w:t xml:space="preserve"> Unidad ED-09</w:t>
      </w:r>
      <w:r w:rsidRPr="00842E86">
        <w:rPr>
          <w:rFonts w:ascii="Century Gothic" w:eastAsia="Calibri" w:hAnsi="Century Gothic" w:cs="Times New Roman"/>
          <w:bCs/>
          <w:lang w:val="es-419"/>
        </w:rPr>
        <w:t xml:space="preserve"> Presta apoyo con vigilancia para la salida de estudiantes sobre la escuela Benito Juárez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11:54-HRS.</w:t>
      </w:r>
      <w:r w:rsidRPr="00842E86">
        <w:rPr>
          <w:rFonts w:ascii="Century Gothic" w:eastAsia="Calibri" w:hAnsi="Century Gothic" w:cs="Times New Roman"/>
          <w:b/>
          <w:lang w:val="es-419"/>
        </w:rPr>
        <w:t xml:space="preserve"> Unidad ED-15</w:t>
      </w:r>
      <w:r w:rsidRPr="00842E86">
        <w:rPr>
          <w:rFonts w:ascii="Century Gothic" w:eastAsia="Calibri" w:hAnsi="Century Gothic" w:cs="Times New Roman"/>
          <w:bCs/>
          <w:lang w:val="es-419"/>
        </w:rPr>
        <w:t xml:space="preserve"> Presta apoyo con vigilancia para la salida de estudiantes sobre la escuela primaria María Enriqueta Pereyra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11:57-HRS.</w:t>
      </w:r>
      <w:r w:rsidRPr="00842E86">
        <w:rPr>
          <w:rFonts w:ascii="Century Gothic" w:eastAsia="Calibri" w:hAnsi="Century Gothic" w:cs="Times New Roman"/>
          <w:b/>
          <w:lang w:val="es-419"/>
        </w:rPr>
        <w:t xml:space="preserve"> Unidad M-01 </w:t>
      </w:r>
      <w:r w:rsidRPr="00842E86">
        <w:rPr>
          <w:rFonts w:ascii="Century Gothic" w:eastAsia="Calibri" w:hAnsi="Century Gothic" w:cs="Times New Roman"/>
          <w:bCs/>
          <w:lang w:val="es-419"/>
        </w:rPr>
        <w:t>Presta apoyo con vigilancia para la salida de estudiantes sobre la escuela Gabriela Mistral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19:50-HRS.</w:t>
      </w:r>
      <w:r w:rsidRPr="00842E86">
        <w:rPr>
          <w:rFonts w:ascii="Century Gothic" w:eastAsia="Calibri" w:hAnsi="Century Gothic" w:cs="Times New Roman"/>
          <w:b/>
          <w:lang w:val="es-419"/>
        </w:rPr>
        <w:t xml:space="preserve"> Unidad M-01 </w:t>
      </w:r>
      <w:r w:rsidRPr="00842E86">
        <w:rPr>
          <w:rFonts w:ascii="Century Gothic" w:eastAsia="Calibri" w:hAnsi="Century Gothic" w:cs="Times New Roman"/>
          <w:bCs/>
          <w:lang w:val="es-419"/>
        </w:rPr>
        <w:t xml:space="preserve">Presta apoyo con vigilancia para la salida de estudiantes sobre la escuela </w:t>
      </w:r>
      <w:proofErr w:type="spellStart"/>
      <w:r w:rsidRPr="00842E86">
        <w:rPr>
          <w:rFonts w:ascii="Century Gothic" w:eastAsia="Calibri" w:hAnsi="Century Gothic" w:cs="Times New Roman"/>
          <w:bCs/>
          <w:lang w:val="es-419"/>
        </w:rPr>
        <w:t>Jose</w:t>
      </w:r>
      <w:proofErr w:type="spellEnd"/>
      <w:r w:rsidRPr="00842E86">
        <w:rPr>
          <w:rFonts w:ascii="Century Gothic" w:eastAsia="Calibri" w:hAnsi="Century Gothic" w:cs="Times New Roman"/>
          <w:bCs/>
          <w:lang w:val="es-419"/>
        </w:rPr>
        <w:t xml:space="preserve"> Morelos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19:52-HRS.</w:t>
      </w:r>
      <w:r w:rsidRPr="00842E86">
        <w:rPr>
          <w:rFonts w:ascii="Century Gothic" w:eastAsia="Calibri" w:hAnsi="Century Gothic" w:cs="Times New Roman"/>
          <w:b/>
          <w:lang w:val="es-419"/>
        </w:rPr>
        <w:t xml:space="preserve"> Unidad ED-15</w:t>
      </w:r>
      <w:r w:rsidRPr="00842E86">
        <w:rPr>
          <w:rFonts w:ascii="Century Gothic" w:eastAsia="Calibri" w:hAnsi="Century Gothic" w:cs="Times New Roman"/>
          <w:bCs/>
          <w:lang w:val="es-419"/>
        </w:rPr>
        <w:t xml:space="preserve"> Presta apoyo con vigilancia para la salida de estudiantes sobre la escuela secundaria estando sin novedad.</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05:45-HRS</w:t>
      </w:r>
      <w:r w:rsidRPr="00842E86">
        <w:rPr>
          <w:rFonts w:ascii="Century Gothic" w:eastAsia="Calibri" w:hAnsi="Century Gothic" w:cs="Times New Roman"/>
          <w:b/>
          <w:lang w:val="es-419"/>
        </w:rPr>
        <w:t xml:space="preserve"> Unidades ED-15 </w:t>
      </w:r>
      <w:r w:rsidRPr="00842E86">
        <w:rPr>
          <w:rFonts w:ascii="Century Gothic" w:eastAsia="Calibri" w:hAnsi="Century Gothic" w:cs="Times New Roman"/>
          <w:bCs/>
          <w:lang w:val="es-419"/>
        </w:rPr>
        <w:t>Presta apoyo para el abordaje de estudiantes sobre primer cuadro quedando sin novedad el servicio.</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06:51-HRS.</w:t>
      </w:r>
      <w:r w:rsidRPr="00842E86">
        <w:rPr>
          <w:rFonts w:ascii="Century Gothic" w:eastAsia="Calibri" w:hAnsi="Century Gothic" w:cs="Times New Roman"/>
          <w:b/>
          <w:lang w:val="es-419"/>
        </w:rPr>
        <w:t xml:space="preserve"> Unidad ED-09 </w:t>
      </w:r>
      <w:r w:rsidRPr="00842E86">
        <w:rPr>
          <w:rFonts w:ascii="Century Gothic" w:eastAsia="Calibri" w:hAnsi="Century Gothic" w:cs="Times New Roman"/>
          <w:bCs/>
          <w:lang w:val="es-419"/>
        </w:rPr>
        <w:t xml:space="preserve">Presta apoyo con vigilancia para la entrada de estudiantes sobre la escuela </w:t>
      </w:r>
      <w:proofErr w:type="spellStart"/>
      <w:r w:rsidRPr="00842E86">
        <w:rPr>
          <w:rFonts w:ascii="Century Gothic" w:eastAsia="Calibri" w:hAnsi="Century Gothic" w:cs="Times New Roman"/>
          <w:bCs/>
          <w:lang w:val="es-419"/>
        </w:rPr>
        <w:t>Jose</w:t>
      </w:r>
      <w:proofErr w:type="spellEnd"/>
      <w:r w:rsidRPr="00842E86">
        <w:rPr>
          <w:rFonts w:ascii="Century Gothic" w:eastAsia="Calibri" w:hAnsi="Century Gothic" w:cs="Times New Roman"/>
          <w:bCs/>
          <w:lang w:val="es-419"/>
        </w:rPr>
        <w:t xml:space="preserve"> María Morelos estando sin novedad.</w:t>
      </w:r>
    </w:p>
    <w:p w:rsidR="00317077" w:rsidRPr="00842E86" w:rsidRDefault="00842E86" w:rsidP="00317077">
      <w:pPr>
        <w:jc w:val="both"/>
        <w:rPr>
          <w:rFonts w:ascii="Century Gothic" w:eastAsia="Calibri" w:hAnsi="Century Gothic" w:cs="Times New Roman"/>
          <w:b/>
          <w:u w:val="single"/>
          <w:lang w:val="es-419"/>
        </w:rPr>
      </w:pPr>
      <w:r w:rsidRPr="00842E86">
        <w:rPr>
          <w:rFonts w:ascii="Century Gothic" w:eastAsia="Calibri" w:hAnsi="Century Gothic" w:cs="Times New Roman"/>
          <w:b/>
          <w:u w:val="single"/>
          <w:lang w:val="es-419"/>
        </w:rPr>
        <w:t>06:55-HRS.</w:t>
      </w:r>
      <w:r w:rsidRPr="00842E86">
        <w:rPr>
          <w:rFonts w:ascii="Century Gothic" w:eastAsia="Calibri" w:hAnsi="Century Gothic" w:cs="Times New Roman"/>
          <w:b/>
          <w:lang w:val="es-419"/>
        </w:rPr>
        <w:t xml:space="preserve"> Unidad ED-15</w:t>
      </w:r>
      <w:r w:rsidRPr="00842E86">
        <w:rPr>
          <w:rFonts w:ascii="Century Gothic" w:eastAsia="Calibri" w:hAnsi="Century Gothic" w:cs="Times New Roman"/>
          <w:bCs/>
          <w:lang w:val="es-419"/>
        </w:rPr>
        <w:t xml:space="preserve"> Presta apoyo con vigilancia para la entrada de estudiantes sobre la escuela </w:t>
      </w:r>
      <w:proofErr w:type="spellStart"/>
      <w:r w:rsidRPr="00842E86">
        <w:rPr>
          <w:rFonts w:ascii="Century Gothic" w:eastAsia="Calibri" w:hAnsi="Century Gothic" w:cs="Times New Roman"/>
          <w:bCs/>
          <w:lang w:val="es-419"/>
        </w:rPr>
        <w:t>Ramon</w:t>
      </w:r>
      <w:proofErr w:type="spellEnd"/>
      <w:r w:rsidRPr="00842E86">
        <w:rPr>
          <w:rFonts w:ascii="Century Gothic" w:eastAsia="Calibri" w:hAnsi="Century Gothic" w:cs="Times New Roman"/>
          <w:bCs/>
          <w:lang w:val="es-419"/>
        </w:rPr>
        <w:t xml:space="preserve"> Corona estando sin novedad.</w:t>
      </w:r>
      <w:r w:rsidRPr="00842E86">
        <w:rPr>
          <w:rFonts w:ascii="Century Gothic" w:eastAsia="Calibri" w:hAnsi="Century Gothic" w:cs="Times New Roman"/>
          <w:b/>
          <w:u w:val="single"/>
          <w:lang w:val="es-419"/>
        </w:rPr>
        <w:t xml:space="preserve"> </w:t>
      </w:r>
    </w:p>
    <w:p w:rsidR="00317077" w:rsidRDefault="00317077" w:rsidP="00317077">
      <w:pPr>
        <w:jc w:val="both"/>
        <w:rPr>
          <w:rFonts w:ascii="Century Gothic" w:hAnsi="Century Gothic"/>
          <w:b/>
        </w:rPr>
      </w:pPr>
      <w:r>
        <w:rPr>
          <w:rFonts w:ascii="Century Gothic" w:hAnsi="Century Gothic"/>
          <w:b/>
        </w:rPr>
        <w:t xml:space="preserve">26 </w:t>
      </w:r>
      <w:r w:rsidRPr="00733352">
        <w:rPr>
          <w:rFonts w:ascii="Century Gothic" w:hAnsi="Century Gothic"/>
          <w:b/>
        </w:rPr>
        <w:t xml:space="preserve">DE </w:t>
      </w:r>
      <w:r w:rsidR="008D068D">
        <w:rPr>
          <w:rFonts w:ascii="Century Gothic" w:hAnsi="Century Gothic"/>
          <w:b/>
        </w:rPr>
        <w:t>ABRIL</w:t>
      </w:r>
      <w:r>
        <w:rPr>
          <w:rFonts w:ascii="Century Gothic" w:hAnsi="Century Gothic"/>
          <w:b/>
        </w:rPr>
        <w:t xml:space="preserve"> DEL 2024</w:t>
      </w:r>
      <w:r w:rsidRPr="00733352">
        <w:rPr>
          <w:rFonts w:ascii="Century Gothic" w:hAnsi="Century Gothic"/>
          <w:b/>
        </w:rPr>
        <w:t>.</w:t>
      </w:r>
    </w:p>
    <w:p w:rsidR="00842E86"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842E86" w:rsidRPr="00842E86" w:rsidRDefault="00842E86" w:rsidP="00842E86">
      <w:pPr>
        <w:jc w:val="both"/>
        <w:rPr>
          <w:rFonts w:ascii="Century Gothic" w:eastAsia="Calibri" w:hAnsi="Century Gothic" w:cs="Times New Roman"/>
          <w:bCs/>
        </w:rPr>
      </w:pPr>
      <w:r w:rsidRPr="00842E86">
        <w:rPr>
          <w:rFonts w:ascii="Century Gothic" w:eastAsia="Calibri" w:hAnsi="Century Gothic" w:cs="Times New Roman"/>
          <w:b/>
          <w:u w:val="single"/>
        </w:rPr>
        <w:t>07:30-HRS</w:t>
      </w:r>
      <w:r w:rsidRPr="00842E86">
        <w:rPr>
          <w:rFonts w:ascii="Century Gothic" w:eastAsia="Calibri" w:hAnsi="Century Gothic" w:cs="Times New Roman"/>
          <w:b/>
        </w:rPr>
        <w:t xml:space="preserve">. </w:t>
      </w:r>
      <w:r w:rsidRPr="00842E86">
        <w:rPr>
          <w:rFonts w:ascii="Century Gothic" w:eastAsia="Calibri" w:hAnsi="Century Gothic" w:cs="Times New Roman"/>
          <w:bCs/>
        </w:rPr>
        <w:t xml:space="preserve">Se establece vigilancia las unidades: </w:t>
      </w:r>
      <w:r w:rsidRPr="00842E86">
        <w:rPr>
          <w:rFonts w:ascii="Century Gothic" w:eastAsia="Calibri" w:hAnsi="Century Gothic" w:cs="Times New Roman"/>
        </w:rPr>
        <w:t>ED-09</w:t>
      </w:r>
      <w:r w:rsidRPr="00842E86">
        <w:rPr>
          <w:rFonts w:ascii="Century Gothic" w:eastAsia="Calibri" w:hAnsi="Century Gothic" w:cs="Times New Roman"/>
          <w:bCs/>
        </w:rPr>
        <w:t xml:space="preserve"> cubriendo sector 2 y 3, </w:t>
      </w:r>
      <w:r w:rsidRPr="00842E86">
        <w:rPr>
          <w:rFonts w:ascii="Century Gothic" w:eastAsia="Calibri" w:hAnsi="Century Gothic" w:cs="Times New Roman"/>
        </w:rPr>
        <w:t>ED-15</w:t>
      </w:r>
      <w:r w:rsidRPr="00842E86">
        <w:rPr>
          <w:rFonts w:ascii="Century Gothic" w:eastAsia="Calibri" w:hAnsi="Century Gothic" w:cs="Times New Roman"/>
          <w:bCs/>
        </w:rPr>
        <w:t xml:space="preserve"> cubriendo sector 1 y 4, </w:t>
      </w:r>
      <w:r w:rsidRPr="00842E86">
        <w:rPr>
          <w:rFonts w:ascii="Century Gothic" w:eastAsia="Calibri" w:hAnsi="Century Gothic" w:cs="Times New Roman"/>
        </w:rPr>
        <w:t>ED-20</w:t>
      </w:r>
      <w:r w:rsidRPr="00842E86">
        <w:rPr>
          <w:rFonts w:ascii="Century Gothic" w:eastAsia="Calibri" w:hAnsi="Century Gothic" w:cs="Times New Roman"/>
          <w:bCs/>
        </w:rPr>
        <w:t xml:space="preserve"> supervisión,</w:t>
      </w:r>
      <w:r w:rsidRPr="00842E86">
        <w:rPr>
          <w:rFonts w:ascii="Century Gothic" w:eastAsia="Calibri" w:hAnsi="Century Gothic" w:cs="Times New Roman"/>
        </w:rPr>
        <w:t xml:space="preserve"> ED-19</w:t>
      </w:r>
      <w:r w:rsidRPr="00842E86">
        <w:rPr>
          <w:rFonts w:ascii="Century Gothic" w:eastAsia="Calibri" w:hAnsi="Century Gothic" w:cs="Times New Roman"/>
          <w:bCs/>
        </w:rPr>
        <w:t xml:space="preserve"> supervisión,</w:t>
      </w:r>
      <w:r w:rsidRPr="00842E86">
        <w:rPr>
          <w:rFonts w:ascii="Century Gothic" w:eastAsia="Calibri" w:hAnsi="Century Gothic" w:cs="Times New Roman"/>
        </w:rPr>
        <w:t xml:space="preserve"> Motorizados </w:t>
      </w:r>
      <w:r w:rsidRPr="00842E86">
        <w:rPr>
          <w:rFonts w:ascii="Century Gothic" w:eastAsia="Calibri" w:hAnsi="Century Gothic" w:cs="Times New Roman"/>
          <w:bCs/>
        </w:rPr>
        <w:t xml:space="preserve">centro y apoyo.  </w:t>
      </w:r>
    </w:p>
    <w:p w:rsidR="00842E86" w:rsidRDefault="00842E86" w:rsidP="00317077">
      <w:pPr>
        <w:jc w:val="both"/>
        <w:rPr>
          <w:rFonts w:ascii="Century Gothic" w:eastAsia="Calibri" w:hAnsi="Century Gothic" w:cs="Times New Roman"/>
        </w:rPr>
      </w:pPr>
    </w:p>
    <w:p w:rsidR="00842E86" w:rsidRDefault="00842E86" w:rsidP="00317077">
      <w:pPr>
        <w:jc w:val="both"/>
        <w:rPr>
          <w:rFonts w:ascii="Century Gothic" w:eastAsia="Calibri" w:hAnsi="Century Gothic" w:cs="Times New Roman"/>
        </w:rPr>
      </w:pPr>
    </w:p>
    <w:p w:rsidR="00317077" w:rsidRDefault="00317077" w:rsidP="00317077">
      <w:pPr>
        <w:jc w:val="both"/>
        <w:rPr>
          <w:rFonts w:ascii="Century Gothic" w:eastAsia="Calibri" w:hAnsi="Century Gothic" w:cs="Times New Roman"/>
        </w:rPr>
      </w:pPr>
    </w:p>
    <w:p w:rsidR="00317077" w:rsidRDefault="00317077" w:rsidP="00317077">
      <w:pPr>
        <w:jc w:val="both"/>
        <w:rPr>
          <w:rFonts w:ascii="Century Gothic" w:hAnsi="Century Gothic"/>
          <w:b/>
        </w:rPr>
      </w:pPr>
      <w:r>
        <w:rPr>
          <w:rFonts w:ascii="Century Gothic" w:hAnsi="Century Gothic"/>
          <w:b/>
        </w:rPr>
        <w:t xml:space="preserve">27 </w:t>
      </w:r>
      <w:r w:rsidRPr="00733352">
        <w:rPr>
          <w:rFonts w:ascii="Century Gothic" w:hAnsi="Century Gothic"/>
          <w:b/>
        </w:rPr>
        <w:t xml:space="preserve">DE </w:t>
      </w:r>
      <w:r>
        <w:rPr>
          <w:rFonts w:ascii="Century Gothic" w:hAnsi="Century Gothic"/>
          <w:b/>
        </w:rPr>
        <w:t>MAYO 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842E86" w:rsidRDefault="00842E86" w:rsidP="00317077">
      <w:pPr>
        <w:jc w:val="both"/>
        <w:rPr>
          <w:rFonts w:ascii="Century Gothic" w:eastAsia="Calibri" w:hAnsi="Century Gothic" w:cs="Times New Roman"/>
        </w:rPr>
      </w:pPr>
      <w:r w:rsidRPr="00842E86">
        <w:rPr>
          <w:rFonts w:ascii="Century Gothic" w:eastAsia="Calibri" w:hAnsi="Century Gothic" w:cs="Times New Roman"/>
          <w:b/>
          <w:bCs/>
          <w:u w:val="single"/>
        </w:rPr>
        <w:t>07:30-HRS.</w:t>
      </w:r>
      <w:r w:rsidRPr="00842E86">
        <w:rPr>
          <w:rFonts w:ascii="Century Gothic" w:eastAsia="Calibri" w:hAnsi="Century Gothic" w:cs="Times New Roman"/>
        </w:rPr>
        <w:t xml:space="preserve"> </w:t>
      </w:r>
      <w:r w:rsidRPr="00842E86">
        <w:rPr>
          <w:rFonts w:ascii="Century Gothic" w:eastAsia="Calibri" w:hAnsi="Century Gothic" w:cs="Times New Roman"/>
          <w:b/>
          <w:bCs/>
        </w:rPr>
        <w:t xml:space="preserve">Servicio de vigilancia en las diferentes Colonias de la cabecera Municipal </w:t>
      </w:r>
      <w:proofErr w:type="spellStart"/>
      <w:proofErr w:type="gramStart"/>
      <w:r w:rsidRPr="00842E86">
        <w:rPr>
          <w:rFonts w:ascii="Century Gothic" w:eastAsia="Calibri" w:hAnsi="Century Gothic" w:cs="Times New Roman"/>
          <w:b/>
          <w:bCs/>
        </w:rPr>
        <w:t>inician.</w:t>
      </w:r>
      <w:r w:rsidRPr="00842E86">
        <w:rPr>
          <w:rFonts w:ascii="Century Gothic" w:eastAsia="Calibri" w:hAnsi="Century Gothic" w:cs="Times New Roman"/>
        </w:rPr>
        <w:t>Las</w:t>
      </w:r>
      <w:proofErr w:type="spellEnd"/>
      <w:proofErr w:type="gramEnd"/>
      <w:r w:rsidRPr="00842E86">
        <w:rPr>
          <w:rFonts w:ascii="Century Gothic" w:eastAsia="Calibri" w:hAnsi="Century Gothic" w:cs="Times New Roman"/>
        </w:rPr>
        <w:t xml:space="preserve"> unidades </w:t>
      </w:r>
      <w:r w:rsidRPr="00842E86">
        <w:rPr>
          <w:rFonts w:ascii="Century Gothic" w:eastAsia="Calibri" w:hAnsi="Century Gothic" w:cs="Times New Roman"/>
          <w:bCs/>
        </w:rPr>
        <w:t>M-01, M-02, M-03, M-04, ED-15, ED-16, ED-19 y ED-20</w:t>
      </w:r>
      <w:r w:rsidRPr="00842E86">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317077" w:rsidRDefault="00317077" w:rsidP="00317077">
      <w:pPr>
        <w:jc w:val="both"/>
        <w:rPr>
          <w:rFonts w:ascii="Century Gothic" w:hAnsi="Century Gothic"/>
          <w:b/>
        </w:rPr>
      </w:pPr>
      <w:r>
        <w:rPr>
          <w:rFonts w:ascii="Century Gothic" w:hAnsi="Century Gothic"/>
          <w:b/>
        </w:rPr>
        <w:t xml:space="preserve">28 </w:t>
      </w:r>
      <w:r w:rsidRPr="00733352">
        <w:rPr>
          <w:rFonts w:ascii="Century Gothic" w:hAnsi="Century Gothic"/>
          <w:b/>
        </w:rPr>
        <w:t xml:space="preserve">DE </w:t>
      </w:r>
      <w:r w:rsidR="008D068D">
        <w:rPr>
          <w:rFonts w:ascii="Century Gothic" w:hAnsi="Century Gothic"/>
          <w:b/>
        </w:rPr>
        <w:t xml:space="preserve">ABRIL </w:t>
      </w:r>
      <w:r>
        <w:rPr>
          <w:rFonts w:ascii="Century Gothic" w:hAnsi="Century Gothic"/>
          <w:b/>
        </w:rPr>
        <w:t>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u w:val="single"/>
          <w:lang w:val="es-419"/>
        </w:rPr>
        <w:t>07:45-HRS</w:t>
      </w:r>
      <w:r w:rsidRPr="00842E86">
        <w:rPr>
          <w:rFonts w:ascii="Century Gothic" w:eastAsia="Calibri" w:hAnsi="Century Gothic" w:cs="Times New Roman"/>
          <w:b/>
          <w:lang w:val="es-419"/>
        </w:rPr>
        <w:t xml:space="preserve">.- Inicia servicio de vigilancia en las diferentes colonias de la cabecera municipal. </w:t>
      </w:r>
      <w:r w:rsidRPr="00842E86">
        <w:rPr>
          <w:rFonts w:ascii="Century Gothic" w:eastAsia="Calibri" w:hAnsi="Century Gothic" w:cs="Times New Roman"/>
          <w:lang w:val="es-419"/>
        </w:rPr>
        <w:t>Las unidades M-01, M-02, M-03, ED-09, ED-15 y ED-19 inician su servicio de vigilancia sobre las diferentes colonias de la cabecera Municipal, así como en las diferentes tiendas departamentales, tiendas de ropa de zona Centro, Libramiento, Bancos, casas de cambios, etc.</w:t>
      </w:r>
    </w:p>
    <w:p w:rsidR="00842E86" w:rsidRPr="00842E86" w:rsidRDefault="00842E86" w:rsidP="00842E86">
      <w:pPr>
        <w:jc w:val="both"/>
        <w:rPr>
          <w:rFonts w:ascii="Century Gothic" w:eastAsia="Calibri" w:hAnsi="Century Gothic" w:cs="Times New Roman"/>
          <w:b/>
          <w:bCs/>
          <w:lang w:val="es-419"/>
        </w:rPr>
      </w:pPr>
      <w:r w:rsidRPr="00842E86">
        <w:rPr>
          <w:rFonts w:ascii="Century Gothic" w:eastAsia="Calibri" w:hAnsi="Century Gothic" w:cs="Times New Roman"/>
          <w:b/>
          <w:bCs/>
          <w:lang w:val="es-419"/>
        </w:rPr>
        <w:t>Recorrido sobre diferentes instituciones bancarias, tiendas departamentales y comercios de zona centro.</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08:22-HRS.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tienda Coppel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09:19-HRS.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banco Banorte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10:44-HRS.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 xml:space="preserve">presta apoyo con vigilancia sobre callejón </w:t>
      </w:r>
      <w:proofErr w:type="spellStart"/>
      <w:r w:rsidRPr="00842E86">
        <w:rPr>
          <w:rFonts w:ascii="Century Gothic" w:eastAsia="Calibri" w:hAnsi="Century Gothic" w:cs="Times New Roman"/>
          <w:lang w:val="es-419"/>
        </w:rPr>
        <w:t>Jauregui</w:t>
      </w:r>
      <w:proofErr w:type="spellEnd"/>
      <w:r w:rsidRPr="00842E86">
        <w:rPr>
          <w:rFonts w:ascii="Century Gothic" w:eastAsia="Calibri" w:hAnsi="Century Gothic" w:cs="Times New Roman"/>
          <w:lang w:val="es-419"/>
        </w:rPr>
        <w:t xml:space="preserve">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12:14-HRS.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sobre primer cuadro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19:42-HRS.</w:t>
      </w:r>
      <w:r w:rsidRPr="00842E86">
        <w:rPr>
          <w:rFonts w:ascii="Century Gothic" w:eastAsia="Calibri" w:hAnsi="Century Gothic" w:cs="Times New Roman"/>
          <w:b/>
          <w:bCs/>
          <w:lang w:val="es-419"/>
        </w:rPr>
        <w:t xml:space="preserve"> Grupo motorizado M-01 </w:t>
      </w:r>
      <w:r w:rsidRPr="00842E86">
        <w:rPr>
          <w:rFonts w:ascii="Century Gothic" w:eastAsia="Calibri" w:hAnsi="Century Gothic" w:cs="Times New Roman"/>
          <w:lang w:val="es-419"/>
        </w:rPr>
        <w:t>presta apoyo con vigilancia para el cierre de tienda Elektra estando sin novedad.</w:t>
      </w:r>
    </w:p>
    <w:p w:rsidR="00842E86" w:rsidRPr="00842E86" w:rsidRDefault="00842E86" w:rsidP="00842E86">
      <w:pPr>
        <w:jc w:val="both"/>
        <w:rPr>
          <w:rFonts w:ascii="Century Gothic" w:eastAsia="Calibri" w:hAnsi="Century Gothic" w:cs="Times New Roman"/>
          <w:lang w:val="es-419"/>
        </w:rPr>
      </w:pPr>
      <w:r w:rsidRPr="00842E86">
        <w:rPr>
          <w:rFonts w:ascii="Century Gothic" w:eastAsia="Calibri" w:hAnsi="Century Gothic" w:cs="Times New Roman"/>
          <w:b/>
          <w:bCs/>
          <w:u w:val="single"/>
          <w:lang w:val="es-419"/>
        </w:rPr>
        <w:t>21:47-HRS.</w:t>
      </w:r>
      <w:r w:rsidRPr="00842E86">
        <w:rPr>
          <w:rFonts w:ascii="Century Gothic" w:eastAsia="Calibri" w:hAnsi="Century Gothic" w:cs="Times New Roman"/>
          <w:b/>
          <w:bCs/>
          <w:lang w:val="es-419"/>
        </w:rPr>
        <w:t xml:space="preserve"> Grupo motorizado M-01</w:t>
      </w:r>
      <w:r w:rsidRPr="00842E86">
        <w:rPr>
          <w:rFonts w:ascii="Century Gothic" w:eastAsia="Calibri" w:hAnsi="Century Gothic" w:cs="Times New Roman"/>
          <w:lang w:val="es-419"/>
        </w:rPr>
        <w:t xml:space="preserve"> presta apoyo con vigilancia para el cierre de panadería </w:t>
      </w:r>
      <w:proofErr w:type="spellStart"/>
      <w:r w:rsidRPr="00842E86">
        <w:rPr>
          <w:rFonts w:ascii="Century Gothic" w:eastAsia="Calibri" w:hAnsi="Century Gothic" w:cs="Times New Roman"/>
          <w:lang w:val="es-419"/>
        </w:rPr>
        <w:t>regina</w:t>
      </w:r>
      <w:proofErr w:type="spellEnd"/>
      <w:r w:rsidRPr="00842E86">
        <w:rPr>
          <w:rFonts w:ascii="Century Gothic" w:eastAsia="Calibri" w:hAnsi="Century Gothic" w:cs="Times New Roman"/>
          <w:lang w:val="es-419"/>
        </w:rPr>
        <w:t xml:space="preserve"> estando sin novedad.</w:t>
      </w:r>
    </w:p>
    <w:p w:rsidR="00842E86" w:rsidRPr="00842E86" w:rsidRDefault="00842E86" w:rsidP="00842E86">
      <w:pPr>
        <w:jc w:val="both"/>
        <w:rPr>
          <w:rFonts w:ascii="Century Gothic" w:eastAsia="Calibri" w:hAnsi="Century Gothic" w:cs="Times New Roman"/>
          <w:b/>
          <w:bCs/>
          <w:u w:val="single"/>
          <w:lang w:val="es-419"/>
        </w:rPr>
      </w:pPr>
      <w:r w:rsidRPr="00842E86">
        <w:rPr>
          <w:rFonts w:ascii="Century Gothic" w:eastAsia="Calibri" w:hAnsi="Century Gothic" w:cs="Times New Roman"/>
          <w:b/>
          <w:bCs/>
          <w:u w:val="single"/>
          <w:lang w:val="es-419"/>
        </w:rPr>
        <w:t>21:54-HRS.</w:t>
      </w:r>
      <w:r w:rsidRPr="00842E86">
        <w:rPr>
          <w:rFonts w:ascii="Century Gothic" w:eastAsia="Calibri" w:hAnsi="Century Gothic" w:cs="Times New Roman"/>
          <w:b/>
          <w:bCs/>
          <w:lang w:val="es-419"/>
        </w:rPr>
        <w:t xml:space="preserve"> Unidad ED-09 </w:t>
      </w:r>
      <w:r w:rsidRPr="00842E86">
        <w:rPr>
          <w:rFonts w:ascii="Century Gothic" w:eastAsia="Calibri" w:hAnsi="Century Gothic" w:cs="Times New Roman"/>
          <w:lang w:val="es-419"/>
        </w:rPr>
        <w:t>presta apoyo con vigilancia para el cierre de tienda bodega Aurrera estando sin novedad.</w:t>
      </w:r>
    </w:p>
    <w:p w:rsidR="00842E86" w:rsidRPr="00842E86" w:rsidRDefault="00842E86" w:rsidP="00842E86">
      <w:pPr>
        <w:jc w:val="both"/>
        <w:rPr>
          <w:rFonts w:ascii="Century Gothic" w:eastAsia="Calibri" w:hAnsi="Century Gothic" w:cs="Times New Roman"/>
          <w:b/>
          <w:bCs/>
          <w:u w:val="single"/>
          <w:lang w:val="es-419"/>
        </w:rPr>
      </w:pPr>
      <w:r w:rsidRPr="00842E86">
        <w:rPr>
          <w:rFonts w:ascii="Century Gothic" w:eastAsia="Calibri" w:hAnsi="Century Gothic" w:cs="Times New Roman"/>
          <w:b/>
          <w:bCs/>
          <w:u w:val="single"/>
          <w:lang w:val="es-419"/>
        </w:rPr>
        <w:t>21:55-HRS.</w:t>
      </w:r>
      <w:r w:rsidRPr="00842E86">
        <w:rPr>
          <w:rFonts w:ascii="Century Gothic" w:eastAsia="Calibri" w:hAnsi="Century Gothic" w:cs="Times New Roman"/>
          <w:b/>
          <w:bCs/>
          <w:lang w:val="es-419"/>
        </w:rPr>
        <w:t xml:space="preserve"> Unidad ED-15 </w:t>
      </w:r>
      <w:r w:rsidRPr="00842E86">
        <w:rPr>
          <w:rFonts w:ascii="Century Gothic" w:eastAsia="Calibri" w:hAnsi="Century Gothic" w:cs="Times New Roman"/>
          <w:lang w:val="es-419"/>
        </w:rPr>
        <w:t>presta apoyo con vigilancia para el cierre de tienda soriana estando sin novedad.</w:t>
      </w: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lang w:val="es-419"/>
        </w:rPr>
        <w:t xml:space="preserve">Apoyo a personal académico.    </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 xml:space="preserve"> 05:30-HRS.- </w:t>
      </w:r>
      <w:r w:rsidRPr="00842E86">
        <w:rPr>
          <w:rFonts w:ascii="Century Gothic" w:eastAsia="Calibri" w:hAnsi="Century Gothic" w:cs="Times New Roman"/>
          <w:lang w:val="es-419"/>
        </w:rPr>
        <w:t>La</w:t>
      </w:r>
      <w:r w:rsidRPr="00842E86">
        <w:rPr>
          <w:rFonts w:ascii="Century Gothic" w:eastAsia="Calibri" w:hAnsi="Century Gothic" w:cs="Times New Roman"/>
          <w:bCs/>
          <w:lang w:val="es-419"/>
        </w:rPr>
        <w:t xml:space="preserve"> </w:t>
      </w:r>
      <w:r w:rsidRPr="00842E86">
        <w:rPr>
          <w:rFonts w:ascii="Century Gothic" w:eastAsia="Calibri" w:hAnsi="Century Gothic" w:cs="Times New Roman"/>
          <w:lang w:val="es-419"/>
        </w:rPr>
        <w:t>unidad ED-19</w:t>
      </w:r>
      <w:r w:rsidRPr="00842E86">
        <w:rPr>
          <w:rFonts w:ascii="Century Gothic" w:eastAsia="Calibri" w:hAnsi="Century Gothic" w:cs="Times New Roman"/>
          <w:bCs/>
          <w:lang w:val="es-419"/>
        </w:rPr>
        <w:t xml:space="preserve"> presta apoyo para trasladar personal académico de la cabecera municipal al municipio de san juan de los lagos estando sin novedad.</w:t>
      </w:r>
    </w:p>
    <w:p w:rsidR="00842E86" w:rsidRPr="00842E86" w:rsidRDefault="00842E86" w:rsidP="00842E86">
      <w:pPr>
        <w:jc w:val="both"/>
        <w:rPr>
          <w:rFonts w:ascii="Century Gothic" w:eastAsia="Calibri" w:hAnsi="Century Gothic" w:cs="Times New Roman"/>
          <w:b/>
          <w:lang w:val="es-419"/>
        </w:rPr>
      </w:pPr>
      <w:r w:rsidRPr="00842E86">
        <w:rPr>
          <w:rFonts w:ascii="Century Gothic" w:eastAsia="Calibri" w:hAnsi="Century Gothic" w:cs="Times New Roman"/>
          <w:b/>
          <w:lang w:val="es-419"/>
        </w:rPr>
        <w:t>Apoyo a centros educativos.</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05:45-HRS.-</w:t>
      </w:r>
      <w:r w:rsidRPr="00842E86">
        <w:rPr>
          <w:rFonts w:ascii="Century Gothic" w:eastAsia="Calibri" w:hAnsi="Century Gothic" w:cs="Times New Roman"/>
          <w:b/>
          <w:lang w:val="es-419"/>
        </w:rPr>
        <w:t xml:space="preserve"> Unidades ED-15 </w:t>
      </w:r>
      <w:r w:rsidRPr="00842E86">
        <w:rPr>
          <w:rFonts w:ascii="Century Gothic" w:eastAsia="Calibri" w:hAnsi="Century Gothic" w:cs="Times New Roman"/>
          <w:bCs/>
          <w:lang w:val="es-419"/>
        </w:rPr>
        <w:t>Presta apoyo para el abordaje de estudiantes sobre primer cuadro quedando sin novedad el servicio.</w:t>
      </w:r>
    </w:p>
    <w:p w:rsidR="00842E86" w:rsidRPr="00842E86" w:rsidRDefault="00842E86" w:rsidP="00842E86">
      <w:pPr>
        <w:jc w:val="both"/>
        <w:rPr>
          <w:rFonts w:ascii="Century Gothic" w:eastAsia="Calibri" w:hAnsi="Century Gothic" w:cs="Times New Roman"/>
          <w:bCs/>
          <w:lang w:val="es-419"/>
        </w:rPr>
      </w:pPr>
      <w:r w:rsidRPr="00842E86">
        <w:rPr>
          <w:rFonts w:ascii="Century Gothic" w:eastAsia="Calibri" w:hAnsi="Century Gothic" w:cs="Times New Roman"/>
          <w:b/>
          <w:u w:val="single"/>
          <w:lang w:val="es-419"/>
        </w:rPr>
        <w:t>06:51-HRS.-</w:t>
      </w:r>
      <w:r w:rsidRPr="00842E86">
        <w:rPr>
          <w:rFonts w:ascii="Century Gothic" w:eastAsia="Calibri" w:hAnsi="Century Gothic" w:cs="Times New Roman"/>
          <w:b/>
          <w:lang w:val="es-419"/>
        </w:rPr>
        <w:t xml:space="preserve"> Unidad ED-09 </w:t>
      </w:r>
      <w:r w:rsidRPr="00842E86">
        <w:rPr>
          <w:rFonts w:ascii="Century Gothic" w:eastAsia="Calibri" w:hAnsi="Century Gothic" w:cs="Times New Roman"/>
          <w:bCs/>
          <w:lang w:val="es-419"/>
        </w:rPr>
        <w:t xml:space="preserve">Presta apoyo con vigilancia para la entrada de estudiantes sobre la escuela </w:t>
      </w:r>
      <w:proofErr w:type="spellStart"/>
      <w:r w:rsidRPr="00842E86">
        <w:rPr>
          <w:rFonts w:ascii="Century Gothic" w:eastAsia="Calibri" w:hAnsi="Century Gothic" w:cs="Times New Roman"/>
          <w:bCs/>
          <w:lang w:val="es-419"/>
        </w:rPr>
        <w:t>Jose</w:t>
      </w:r>
      <w:proofErr w:type="spellEnd"/>
      <w:r w:rsidRPr="00842E86">
        <w:rPr>
          <w:rFonts w:ascii="Century Gothic" w:eastAsia="Calibri" w:hAnsi="Century Gothic" w:cs="Times New Roman"/>
          <w:bCs/>
          <w:lang w:val="es-419"/>
        </w:rPr>
        <w:t xml:space="preserve"> María Morelos estando sin novedad.</w:t>
      </w:r>
    </w:p>
    <w:p w:rsidR="00842E86" w:rsidRDefault="00842E86" w:rsidP="00317077">
      <w:pPr>
        <w:jc w:val="both"/>
        <w:rPr>
          <w:rFonts w:ascii="Century Gothic" w:eastAsia="Calibri" w:hAnsi="Century Gothic" w:cs="Times New Roman"/>
        </w:rPr>
      </w:pPr>
      <w:r w:rsidRPr="00842E86">
        <w:rPr>
          <w:rFonts w:ascii="Century Gothic" w:eastAsia="Calibri" w:hAnsi="Century Gothic" w:cs="Times New Roman"/>
          <w:b/>
          <w:u w:val="single"/>
          <w:lang w:val="es-419"/>
        </w:rPr>
        <w:t>06:55-HRS.-</w:t>
      </w:r>
      <w:r w:rsidRPr="00842E86">
        <w:rPr>
          <w:rFonts w:ascii="Century Gothic" w:eastAsia="Calibri" w:hAnsi="Century Gothic" w:cs="Times New Roman"/>
          <w:b/>
          <w:lang w:val="es-419"/>
        </w:rPr>
        <w:t xml:space="preserve"> Unidad ED-15</w:t>
      </w:r>
      <w:r w:rsidRPr="00842E86">
        <w:rPr>
          <w:rFonts w:ascii="Century Gothic" w:eastAsia="Calibri" w:hAnsi="Century Gothic" w:cs="Times New Roman"/>
          <w:bCs/>
          <w:lang w:val="es-419"/>
        </w:rPr>
        <w:t xml:space="preserve"> Presta apoyo con vigilancia para la entrada de estudiantes sobre la escuela Ramón Corona estando sin novedad.</w:t>
      </w:r>
      <w:r w:rsidRPr="00842E86">
        <w:rPr>
          <w:rFonts w:ascii="Century Gothic" w:eastAsia="Calibri" w:hAnsi="Century Gothic" w:cs="Times New Roman"/>
          <w:b/>
          <w:u w:val="single"/>
          <w:lang w:val="es-419"/>
        </w:rPr>
        <w:t xml:space="preserve">                                                                                                                                                           </w:t>
      </w:r>
    </w:p>
    <w:p w:rsidR="00317077" w:rsidRDefault="00317077" w:rsidP="00317077">
      <w:pPr>
        <w:jc w:val="both"/>
        <w:rPr>
          <w:rFonts w:ascii="Century Gothic" w:hAnsi="Century Gothic"/>
          <w:b/>
        </w:rPr>
      </w:pPr>
      <w:r>
        <w:rPr>
          <w:rFonts w:ascii="Century Gothic" w:hAnsi="Century Gothic"/>
          <w:b/>
        </w:rPr>
        <w:t xml:space="preserve">29 </w:t>
      </w:r>
      <w:r w:rsidRPr="00733352">
        <w:rPr>
          <w:rFonts w:ascii="Century Gothic" w:hAnsi="Century Gothic"/>
          <w:b/>
        </w:rPr>
        <w:t xml:space="preserve">DE </w:t>
      </w:r>
      <w:r w:rsidR="008D068D">
        <w:rPr>
          <w:rFonts w:ascii="Century Gothic" w:hAnsi="Century Gothic"/>
          <w:b/>
        </w:rPr>
        <w:t xml:space="preserve">ABRIL </w:t>
      </w:r>
      <w:r>
        <w:rPr>
          <w:rFonts w:ascii="Century Gothic" w:hAnsi="Century Gothic"/>
          <w:b/>
        </w:rPr>
        <w:t>DEL 2024</w:t>
      </w:r>
      <w:r w:rsidRPr="00733352">
        <w:rPr>
          <w:rFonts w:ascii="Century Gothic" w:hAnsi="Century Gothic"/>
          <w:b/>
        </w:rPr>
        <w:t>.</w:t>
      </w:r>
    </w:p>
    <w:p w:rsidR="00317077"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842E86" w:rsidRPr="00842E86" w:rsidRDefault="00842E86" w:rsidP="00317077">
      <w:pPr>
        <w:jc w:val="both"/>
        <w:rPr>
          <w:rFonts w:ascii="Century Gothic" w:eastAsia="Calibri" w:hAnsi="Century Gothic" w:cs="Times New Roman"/>
          <w:bCs/>
        </w:rPr>
      </w:pPr>
      <w:r w:rsidRPr="00842E86">
        <w:rPr>
          <w:rFonts w:ascii="Century Gothic" w:eastAsia="Calibri" w:hAnsi="Century Gothic" w:cs="Times New Roman"/>
          <w:b/>
          <w:u w:val="single"/>
        </w:rPr>
        <w:t>07:30-HRS</w:t>
      </w:r>
      <w:r w:rsidRPr="00842E86">
        <w:rPr>
          <w:rFonts w:ascii="Century Gothic" w:eastAsia="Calibri" w:hAnsi="Century Gothic" w:cs="Times New Roman"/>
          <w:b/>
        </w:rPr>
        <w:t xml:space="preserve">. </w:t>
      </w:r>
      <w:r w:rsidRPr="00842E86">
        <w:rPr>
          <w:rFonts w:ascii="Century Gothic" w:eastAsia="Calibri" w:hAnsi="Century Gothic" w:cs="Times New Roman"/>
          <w:bCs/>
        </w:rPr>
        <w:t xml:space="preserve">Se establece vigilancia las unidades: </w:t>
      </w:r>
      <w:r w:rsidRPr="00842E86">
        <w:rPr>
          <w:rFonts w:ascii="Century Gothic" w:eastAsia="Calibri" w:hAnsi="Century Gothic" w:cs="Times New Roman"/>
        </w:rPr>
        <w:t>ED-15</w:t>
      </w:r>
      <w:r w:rsidRPr="00842E86">
        <w:rPr>
          <w:rFonts w:ascii="Century Gothic" w:eastAsia="Calibri" w:hAnsi="Century Gothic" w:cs="Times New Roman"/>
          <w:bCs/>
        </w:rPr>
        <w:t xml:space="preserve"> apoyo, </w:t>
      </w:r>
      <w:r w:rsidRPr="00842E86">
        <w:rPr>
          <w:rFonts w:ascii="Century Gothic" w:eastAsia="Calibri" w:hAnsi="Century Gothic" w:cs="Times New Roman"/>
        </w:rPr>
        <w:t>ED-09</w:t>
      </w:r>
      <w:r w:rsidRPr="00842E86">
        <w:rPr>
          <w:rFonts w:ascii="Century Gothic" w:eastAsia="Calibri" w:hAnsi="Century Gothic" w:cs="Times New Roman"/>
          <w:bCs/>
        </w:rPr>
        <w:t xml:space="preserve"> supervisión,</w:t>
      </w:r>
      <w:r w:rsidRPr="00842E86">
        <w:rPr>
          <w:rFonts w:ascii="Century Gothic" w:eastAsia="Calibri" w:hAnsi="Century Gothic" w:cs="Times New Roman"/>
        </w:rPr>
        <w:t xml:space="preserve"> ED-19</w:t>
      </w:r>
      <w:r w:rsidRPr="00842E86">
        <w:rPr>
          <w:rFonts w:ascii="Century Gothic" w:eastAsia="Calibri" w:hAnsi="Century Gothic" w:cs="Times New Roman"/>
          <w:bCs/>
        </w:rPr>
        <w:t xml:space="preserve"> supervisión,</w:t>
      </w:r>
      <w:r w:rsidRPr="00842E86">
        <w:rPr>
          <w:rFonts w:ascii="Century Gothic" w:eastAsia="Calibri" w:hAnsi="Century Gothic" w:cs="Times New Roman"/>
        </w:rPr>
        <w:t xml:space="preserve"> Motorizados </w:t>
      </w:r>
      <w:r w:rsidRPr="00842E86">
        <w:rPr>
          <w:rFonts w:ascii="Century Gothic" w:eastAsia="Calibri" w:hAnsi="Century Gothic" w:cs="Times New Roman"/>
          <w:bCs/>
        </w:rPr>
        <w:t xml:space="preserve">centro y apoyo.  </w:t>
      </w:r>
    </w:p>
    <w:p w:rsidR="00317077" w:rsidRDefault="00317077" w:rsidP="00317077">
      <w:pPr>
        <w:jc w:val="both"/>
        <w:rPr>
          <w:rFonts w:ascii="Century Gothic" w:hAnsi="Century Gothic"/>
          <w:b/>
        </w:rPr>
      </w:pPr>
      <w:r>
        <w:rPr>
          <w:rFonts w:ascii="Century Gothic" w:hAnsi="Century Gothic"/>
          <w:b/>
        </w:rPr>
        <w:t xml:space="preserve">30 </w:t>
      </w:r>
      <w:r w:rsidRPr="00733352">
        <w:rPr>
          <w:rFonts w:ascii="Century Gothic" w:hAnsi="Century Gothic"/>
          <w:b/>
        </w:rPr>
        <w:t xml:space="preserve">DE </w:t>
      </w:r>
      <w:r w:rsidR="008D068D">
        <w:rPr>
          <w:rFonts w:ascii="Century Gothic" w:hAnsi="Century Gothic"/>
          <w:b/>
        </w:rPr>
        <w:t xml:space="preserve">ABRIL </w:t>
      </w:r>
      <w:r>
        <w:rPr>
          <w:rFonts w:ascii="Century Gothic" w:hAnsi="Century Gothic"/>
          <w:b/>
        </w:rPr>
        <w:t>DEL 2024</w:t>
      </w:r>
      <w:r w:rsidRPr="00733352">
        <w:rPr>
          <w:rFonts w:ascii="Century Gothic" w:hAnsi="Century Gothic"/>
          <w:b/>
        </w:rPr>
        <w:t>.</w:t>
      </w:r>
    </w:p>
    <w:p w:rsidR="00842E86" w:rsidRDefault="00317077" w:rsidP="00317077">
      <w:pPr>
        <w:jc w:val="both"/>
        <w:rPr>
          <w:rFonts w:ascii="Century Gothic" w:eastAsia="Calibri" w:hAnsi="Century Gothic" w:cs="Times New Roman"/>
        </w:rPr>
      </w:pPr>
      <w:r w:rsidRPr="009913B0">
        <w:rPr>
          <w:rFonts w:ascii="Century Gothic" w:eastAsia="Calibri" w:hAnsi="Century Gothic" w:cs="Times New Roman"/>
        </w:rPr>
        <w:t xml:space="preserve">Inician su servicio de vigilancia, en las diferentes colonias de la cabecera municipal, así </w:t>
      </w:r>
      <w:r>
        <w:rPr>
          <w:rFonts w:ascii="Century Gothic" w:eastAsia="Calibri" w:hAnsi="Century Gothic" w:cs="Times New Roman"/>
        </w:rPr>
        <w:t xml:space="preserve">como en las diferentes tiendas </w:t>
      </w:r>
      <w:r>
        <w:rPr>
          <w:rFonts w:ascii="Century Gothic" w:hAnsi="Century Gothic"/>
        </w:rPr>
        <w:t>Departamentales</w:t>
      </w:r>
      <w:r>
        <w:rPr>
          <w:rFonts w:ascii="Century Gothic" w:eastAsia="Calibri" w:hAnsi="Century Gothic" w:cs="Times New Roman"/>
        </w:rPr>
        <w:t>, Bancos, C</w:t>
      </w:r>
      <w:r w:rsidRPr="009913B0">
        <w:rPr>
          <w:rFonts w:ascii="Century Gothic" w:eastAsia="Calibri" w:hAnsi="Century Gothic" w:cs="Times New Roman"/>
        </w:rPr>
        <w:t>asas de cambio</w:t>
      </w:r>
      <w:r>
        <w:rPr>
          <w:rFonts w:ascii="Century Gothic" w:eastAsia="Calibri" w:hAnsi="Century Gothic" w:cs="Times New Roman"/>
        </w:rPr>
        <w:t xml:space="preserve"> y Escuelas públicas y privadas</w:t>
      </w:r>
      <w:r w:rsidRPr="00DF00BD">
        <w:rPr>
          <w:rFonts w:ascii="Century Gothic" w:eastAsia="Calibri" w:hAnsi="Century Gothic" w:cs="Times New Roman"/>
        </w:rPr>
        <w:t xml:space="preserve">. </w:t>
      </w:r>
    </w:p>
    <w:p w:rsidR="00842E86" w:rsidRPr="00842E86" w:rsidRDefault="00842E86" w:rsidP="00842E86">
      <w:pPr>
        <w:jc w:val="both"/>
        <w:rPr>
          <w:rFonts w:ascii="Century Gothic" w:eastAsia="Calibri" w:hAnsi="Century Gothic" w:cs="Times New Roman"/>
          <w:b/>
          <w:bCs/>
        </w:rPr>
      </w:pPr>
      <w:r w:rsidRPr="00842E86">
        <w:rPr>
          <w:rFonts w:ascii="Century Gothic" w:eastAsia="Calibri" w:hAnsi="Century Gothic" w:cs="Times New Roman"/>
          <w:b/>
          <w:bCs/>
          <w:u w:val="single"/>
        </w:rPr>
        <w:t>07:30-HRS.</w:t>
      </w:r>
      <w:r w:rsidRPr="00842E86">
        <w:rPr>
          <w:rFonts w:ascii="Century Gothic" w:eastAsia="Calibri" w:hAnsi="Century Gothic" w:cs="Times New Roman"/>
        </w:rPr>
        <w:t xml:space="preserve"> </w:t>
      </w:r>
      <w:r w:rsidRPr="00842E86">
        <w:rPr>
          <w:rFonts w:ascii="Century Gothic" w:eastAsia="Calibri" w:hAnsi="Century Gothic" w:cs="Times New Roman"/>
          <w:b/>
          <w:bCs/>
        </w:rPr>
        <w:t xml:space="preserve">Servicio de vigilancia en las diferentes Colonias de la cabecera Municipal inician. </w:t>
      </w:r>
      <w:r w:rsidRPr="00842E86">
        <w:rPr>
          <w:rFonts w:ascii="Century Gothic" w:eastAsia="Calibri" w:hAnsi="Century Gothic" w:cs="Times New Roman"/>
        </w:rPr>
        <w:t xml:space="preserve">Las unidades </w:t>
      </w:r>
      <w:r w:rsidRPr="00842E86">
        <w:rPr>
          <w:rFonts w:ascii="Century Gothic" w:eastAsia="Calibri" w:hAnsi="Century Gothic" w:cs="Times New Roman"/>
          <w:bCs/>
        </w:rPr>
        <w:t>M-01, M-02, M-03, M-04, ED-09, ED-15 y ED-19</w:t>
      </w:r>
      <w:r w:rsidRPr="00842E86">
        <w:rPr>
          <w:rFonts w:ascii="Century Gothic" w:eastAsia="Calibri" w:hAnsi="Century Gothic" w:cs="Times New Roman"/>
        </w:rPr>
        <w:t xml:space="preserve"> inician su servicio de vigilancia en las diferentes colonias de la cabecera Municipal, así como en las diferentes tiendas departamentales, tiendas de ropa del Centro, como de Libramiento, Bancos, casas de cambio y dos recorridos en zona Centro para brindar vigilancia en los comercios y negocios.</w:t>
      </w:r>
    </w:p>
    <w:p w:rsidR="00842E86" w:rsidRPr="00842E86" w:rsidRDefault="00842E86" w:rsidP="00842E86">
      <w:pPr>
        <w:jc w:val="both"/>
        <w:rPr>
          <w:rFonts w:ascii="Century Gothic" w:eastAsia="Calibri" w:hAnsi="Century Gothic" w:cs="Times New Roman"/>
          <w:b/>
          <w:bCs/>
        </w:rPr>
      </w:pPr>
      <w:r w:rsidRPr="00842E86">
        <w:rPr>
          <w:rFonts w:ascii="Century Gothic" w:eastAsia="Calibri" w:hAnsi="Century Gothic" w:cs="Times New Roman"/>
          <w:b/>
          <w:bCs/>
        </w:rPr>
        <w:t>Apoyo a escuelas.</w:t>
      </w:r>
    </w:p>
    <w:p w:rsidR="00842E86" w:rsidRPr="00842E86" w:rsidRDefault="00842E86" w:rsidP="00842E86">
      <w:pPr>
        <w:jc w:val="both"/>
        <w:rPr>
          <w:rFonts w:ascii="Century Gothic" w:eastAsia="Calibri" w:hAnsi="Century Gothic" w:cs="Times New Roman"/>
        </w:rPr>
      </w:pPr>
      <w:r w:rsidRPr="00842E86">
        <w:rPr>
          <w:rFonts w:ascii="Century Gothic" w:eastAsia="Calibri" w:hAnsi="Century Gothic" w:cs="Times New Roman"/>
          <w:b/>
          <w:bCs/>
          <w:u w:val="single"/>
        </w:rPr>
        <w:t>08:54-HRS</w:t>
      </w:r>
      <w:r w:rsidRPr="00842E86">
        <w:rPr>
          <w:rFonts w:ascii="Century Gothic" w:eastAsia="Calibri" w:hAnsi="Century Gothic" w:cs="Times New Roman"/>
          <w:u w:val="single"/>
        </w:rPr>
        <w:t>.-</w:t>
      </w:r>
      <w:r w:rsidRPr="00842E86">
        <w:rPr>
          <w:rFonts w:ascii="Century Gothic" w:eastAsia="Calibri" w:hAnsi="Century Gothic" w:cs="Times New Roman"/>
        </w:rPr>
        <w:t xml:space="preserve"> La unidad motorizada M-01 estableció vigilancia a la entrada de los menores en el prescolar Benito Juárez quedando sin novedad.</w:t>
      </w:r>
    </w:p>
    <w:p w:rsidR="00842E86" w:rsidRPr="00842E86" w:rsidRDefault="00842E86" w:rsidP="00842E86">
      <w:pPr>
        <w:jc w:val="both"/>
        <w:rPr>
          <w:rFonts w:ascii="Century Gothic" w:eastAsia="Calibri" w:hAnsi="Century Gothic" w:cs="Times New Roman"/>
        </w:rPr>
      </w:pPr>
      <w:r w:rsidRPr="00842E86">
        <w:rPr>
          <w:rFonts w:ascii="Century Gothic" w:eastAsia="Calibri" w:hAnsi="Century Gothic" w:cs="Times New Roman"/>
          <w:b/>
          <w:bCs/>
          <w:u w:val="single"/>
        </w:rPr>
        <w:t>11:28-HRS.-</w:t>
      </w:r>
      <w:r w:rsidRPr="00842E86">
        <w:rPr>
          <w:rFonts w:ascii="Century Gothic" w:eastAsia="Calibri" w:hAnsi="Century Gothic" w:cs="Times New Roman"/>
        </w:rPr>
        <w:t xml:space="preserve"> La unidad motorizada M-01 estableció vigilancia a la salida de los menores en el prescolar Benito Juárez quedando sin novedad.</w:t>
      </w:r>
    </w:p>
    <w:p w:rsidR="00396612" w:rsidRPr="003109FD" w:rsidRDefault="00396612" w:rsidP="003109FD">
      <w:pPr>
        <w:tabs>
          <w:tab w:val="left" w:pos="3075"/>
        </w:tabs>
        <w:spacing w:after="200" w:line="276" w:lineRule="auto"/>
        <w:rPr>
          <w:rFonts w:ascii="Century Gothic" w:eastAsia="Calibri" w:hAnsi="Century Gothic" w:cs="Times New Roman"/>
        </w:rPr>
      </w:pPr>
    </w:p>
    <w:p w:rsidR="003109FD" w:rsidRDefault="003109FD" w:rsidP="00547412">
      <w:pPr>
        <w:tabs>
          <w:tab w:val="left" w:pos="3075"/>
        </w:tabs>
        <w:spacing w:after="200" w:line="276" w:lineRule="auto"/>
        <w:jc w:val="center"/>
        <w:rPr>
          <w:rFonts w:ascii="Century Gothic" w:eastAsia="Calibri" w:hAnsi="Century Gothic" w:cs="Times New Roman"/>
        </w:rPr>
      </w:pPr>
      <w:r w:rsidRPr="003109FD">
        <w:rPr>
          <w:rFonts w:ascii="Century Gothic" w:eastAsia="Calibri" w:hAnsi="Century Gothic" w:cs="Times New Roman"/>
        </w:rPr>
        <w:t>Sin más por el momento quedo a sus órdenes para cualquier duda o aclaración.</w:t>
      </w:r>
    </w:p>
    <w:p w:rsidR="006358CD" w:rsidRPr="00547412" w:rsidRDefault="006358CD" w:rsidP="003E2C46">
      <w:pPr>
        <w:tabs>
          <w:tab w:val="left" w:pos="3075"/>
        </w:tabs>
        <w:spacing w:after="200" w:line="276" w:lineRule="auto"/>
        <w:rPr>
          <w:rFonts w:ascii="Century Gothic" w:eastAsia="Calibri" w:hAnsi="Century Gothic" w:cs="Times New Roman"/>
        </w:rPr>
      </w:pPr>
    </w:p>
    <w:p w:rsidR="003109FD" w:rsidRPr="003109FD" w:rsidRDefault="003109FD" w:rsidP="003109FD">
      <w:pPr>
        <w:spacing w:after="0" w:line="240" w:lineRule="auto"/>
        <w:jc w:val="center"/>
        <w:rPr>
          <w:rFonts w:ascii="Century Gothic" w:eastAsia="Calibri" w:hAnsi="Century Gothic" w:cs="Times New Roman"/>
          <w:sz w:val="20"/>
          <w:szCs w:val="20"/>
        </w:rPr>
      </w:pPr>
      <w:r w:rsidRPr="003109FD">
        <w:rPr>
          <w:rFonts w:ascii="Century Gothic" w:eastAsia="Calibri" w:hAnsi="Century Gothic" w:cs="Times New Roman"/>
          <w:sz w:val="20"/>
          <w:szCs w:val="20"/>
        </w:rPr>
        <w:t>A T E N T A M E N T E</w:t>
      </w:r>
    </w:p>
    <w:p w:rsidR="003109FD" w:rsidRPr="003109FD" w:rsidRDefault="003109FD" w:rsidP="003109FD">
      <w:pPr>
        <w:spacing w:after="0" w:line="240" w:lineRule="auto"/>
        <w:jc w:val="center"/>
        <w:rPr>
          <w:rFonts w:ascii="Century Gothic" w:eastAsia="Calibri" w:hAnsi="Century Gothic" w:cs="Times New Roman"/>
        </w:rPr>
      </w:pPr>
      <w:r w:rsidRPr="003109FD">
        <w:rPr>
          <w:rFonts w:ascii="Century Gothic" w:eastAsia="Calibri" w:hAnsi="Century Gothic" w:cs="Times New Roman"/>
        </w:rPr>
        <w:t>En</w:t>
      </w:r>
      <w:r w:rsidR="007E780D">
        <w:rPr>
          <w:rFonts w:ascii="Century Gothic" w:eastAsia="Calibri" w:hAnsi="Century Gothic" w:cs="Times New Roman"/>
        </w:rPr>
        <w:t>carnación de Díaz, Jalisco. A</w:t>
      </w:r>
      <w:r>
        <w:rPr>
          <w:rFonts w:ascii="Century Gothic" w:eastAsia="Calibri" w:hAnsi="Century Gothic" w:cs="Times New Roman"/>
        </w:rPr>
        <w:t xml:space="preserve"> </w:t>
      </w:r>
      <w:r w:rsidR="00842E86">
        <w:rPr>
          <w:rFonts w:ascii="Century Gothic" w:eastAsia="Calibri" w:hAnsi="Century Gothic" w:cs="Times New Roman"/>
        </w:rPr>
        <w:t>30 de abril</w:t>
      </w:r>
      <w:bookmarkStart w:id="3" w:name="_GoBack"/>
      <w:bookmarkEnd w:id="3"/>
      <w:r w:rsidR="00396612">
        <w:rPr>
          <w:rFonts w:ascii="Century Gothic" w:eastAsia="Calibri" w:hAnsi="Century Gothic" w:cs="Times New Roman"/>
        </w:rPr>
        <w:t xml:space="preserve"> del 2024</w:t>
      </w:r>
      <w:r w:rsidRPr="003109FD">
        <w:rPr>
          <w:rFonts w:ascii="Century Gothic" w:eastAsia="Calibri" w:hAnsi="Century Gothic" w:cs="Times New Roman"/>
        </w:rPr>
        <w:t>.</w:t>
      </w:r>
    </w:p>
    <w:p w:rsidR="003109FD" w:rsidRDefault="003109FD" w:rsidP="003109FD">
      <w:pPr>
        <w:tabs>
          <w:tab w:val="left" w:pos="3075"/>
        </w:tabs>
        <w:spacing w:after="0" w:line="240" w:lineRule="auto"/>
        <w:rPr>
          <w:rFonts w:ascii="Century Gothic" w:eastAsia="Calibri" w:hAnsi="Century Gothic" w:cs="Times New Roman"/>
        </w:rPr>
      </w:pPr>
    </w:p>
    <w:p w:rsidR="003109FD" w:rsidRDefault="003109FD" w:rsidP="003109FD">
      <w:pPr>
        <w:tabs>
          <w:tab w:val="left" w:pos="3075"/>
        </w:tabs>
        <w:spacing w:after="0" w:line="240" w:lineRule="auto"/>
        <w:rPr>
          <w:rFonts w:ascii="Century Gothic" w:eastAsia="Calibri" w:hAnsi="Century Gothic" w:cs="Times New Roman"/>
        </w:rPr>
      </w:pPr>
    </w:p>
    <w:p w:rsidR="005A6D76" w:rsidRPr="003109FD" w:rsidRDefault="005A6D76" w:rsidP="003109FD">
      <w:pPr>
        <w:tabs>
          <w:tab w:val="left" w:pos="3075"/>
        </w:tabs>
        <w:spacing w:after="0" w:line="240" w:lineRule="auto"/>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Times New Roman"/>
        </w:rPr>
      </w:pPr>
    </w:p>
    <w:p w:rsidR="003109FD" w:rsidRPr="003109FD" w:rsidRDefault="003109FD" w:rsidP="003109FD">
      <w:pPr>
        <w:tabs>
          <w:tab w:val="left" w:pos="3075"/>
        </w:tabs>
        <w:spacing w:after="0"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LIC. MISAEL ALEJANDRO ROMO HERNANDEZ</w:t>
      </w:r>
    </w:p>
    <w:p w:rsidR="003109FD" w:rsidRPr="003109FD" w:rsidRDefault="003109FD" w:rsidP="003109FD">
      <w:pPr>
        <w:tabs>
          <w:tab w:val="left" w:pos="915"/>
        </w:tabs>
        <w:spacing w:line="240" w:lineRule="auto"/>
        <w:jc w:val="center"/>
        <w:rPr>
          <w:rFonts w:ascii="Century Gothic" w:eastAsia="Calibri" w:hAnsi="Century Gothic" w:cs="Arial"/>
          <w:b/>
          <w:sz w:val="20"/>
          <w:szCs w:val="20"/>
          <w:lang w:val="es-ES_tradnl"/>
        </w:rPr>
      </w:pPr>
      <w:r w:rsidRPr="003109FD">
        <w:rPr>
          <w:rFonts w:ascii="Century Gothic" w:eastAsia="Calibri" w:hAnsi="Century Gothic" w:cs="Arial"/>
          <w:b/>
          <w:sz w:val="20"/>
          <w:szCs w:val="20"/>
          <w:lang w:val="es-ES_tradnl"/>
        </w:rPr>
        <w:t>DIRECTOR DE SEGURIDAD PÚBLICA</w:t>
      </w:r>
    </w:p>
    <w:p w:rsidR="003109FD" w:rsidRPr="00771591" w:rsidRDefault="003109FD" w:rsidP="003109FD">
      <w:pPr>
        <w:spacing w:line="240" w:lineRule="auto"/>
        <w:jc w:val="center"/>
        <w:rPr>
          <w:rFonts w:ascii="Cambria Math" w:hAnsi="Cambria Math"/>
        </w:rPr>
      </w:pPr>
    </w:p>
    <w:p w:rsidR="003109FD" w:rsidRDefault="003109FD" w:rsidP="003109FD">
      <w:pPr>
        <w:jc w:val="center"/>
        <w:rPr>
          <w:rFonts w:ascii="Cambria Math" w:hAnsi="Cambria Math"/>
          <w:sz w:val="24"/>
          <w:szCs w:val="24"/>
        </w:rPr>
      </w:pPr>
    </w:p>
    <w:p w:rsidR="003109FD" w:rsidRDefault="003109FD" w:rsidP="003109FD">
      <w:pPr>
        <w:tabs>
          <w:tab w:val="left" w:pos="3075"/>
        </w:tabs>
        <w:spacing w:after="200" w:line="276" w:lineRule="auto"/>
        <w:jc w:val="center"/>
        <w:rPr>
          <w:rFonts w:ascii="Century Gothic" w:eastAsia="Calibri" w:hAnsi="Century Gothic" w:cs="Arial"/>
        </w:rPr>
      </w:pPr>
    </w:p>
    <w:sectPr w:rsidR="003109FD" w:rsidSect="000C0435">
      <w:headerReference w:type="even" r:id="rId6"/>
      <w:headerReference w:type="default" r:id="rId7"/>
      <w:headerReference w:type="first" r:id="rId8"/>
      <w:pgSz w:w="12240" w:h="20160" w:code="5"/>
      <w:pgMar w:top="1985"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1556C" w:rsidRDefault="0091556C" w:rsidP="000C0435">
      <w:pPr>
        <w:spacing w:after="0" w:line="240" w:lineRule="auto"/>
      </w:pPr>
      <w:r>
        <w:separator/>
      </w:r>
    </w:p>
  </w:endnote>
  <w:endnote w:type="continuationSeparator" w:id="0">
    <w:p w:rsidR="0091556C" w:rsidRDefault="0091556C" w:rsidP="000C04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1556C" w:rsidRDefault="0091556C" w:rsidP="000C0435">
      <w:pPr>
        <w:spacing w:after="0" w:line="240" w:lineRule="auto"/>
      </w:pPr>
      <w:r>
        <w:separator/>
      </w:r>
    </w:p>
  </w:footnote>
  <w:footnote w:type="continuationSeparator" w:id="0">
    <w:p w:rsidR="0091556C" w:rsidRDefault="0091556C" w:rsidP="000C043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91556C">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6" o:spid="_x0000_s2050" type="#_x0000_t75" style="position:absolute;margin-left:0;margin-top:0;width:441.45pt;height:429.9pt;z-index:-251653120;mso-position-horizontal:center;mso-position-horizontal-relative:margin;mso-position-vertical:center;mso-position-vertical-relative:margin" o:allowincell="f">
          <v:imagedata r:id="rId1" o:title="ssp"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91556C">
    <w:pPr>
      <w:pStyle w:val="Encabezado"/>
    </w:pPr>
    <w:r>
      <w:rPr>
        <w:rFonts w:ascii="Calibri" w:eastAsia="Calibri" w:hAnsi="Calibri" w:cs="Times New Roman"/>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7" o:spid="_x0000_s2051" type="#_x0000_t75" style="position:absolute;margin-left:0;margin-top:0;width:441.45pt;height:429.9pt;z-index:-251652096;mso-position-horizontal:center;mso-position-horizontal-relative:margin;mso-position-vertical:center;mso-position-vertical-relative:margin" o:allowincell="f">
          <v:imagedata r:id="rId1" o:title="ssp" gain="19661f" blacklevel="22938f"/>
          <w10:wrap anchorx="margin" anchory="margin"/>
        </v:shape>
      </w:pict>
    </w:r>
    <w:r w:rsidR="00FE567D" w:rsidRPr="00183247">
      <w:rPr>
        <w:rFonts w:ascii="Calibri" w:eastAsia="Calibri" w:hAnsi="Calibri" w:cs="Times New Roman"/>
        <w:noProof/>
        <w:lang w:eastAsia="es-MX"/>
      </w:rPr>
      <mc:AlternateContent>
        <mc:Choice Requires="wps">
          <w:drawing>
            <wp:anchor distT="0" distB="0" distL="114300" distR="114300" simplePos="0" relativeHeight="251661312" behindDoc="0" locked="0" layoutInCell="1" allowOverlap="1" wp14:anchorId="12540C2B" wp14:editId="3D638D76">
              <wp:simplePos x="0" y="0"/>
              <wp:positionH relativeFrom="margin">
                <wp:posOffset>3200400</wp:posOffset>
              </wp:positionH>
              <wp:positionV relativeFrom="paragraph">
                <wp:posOffset>46990</wp:posOffset>
              </wp:positionV>
              <wp:extent cx="2314575" cy="609600"/>
              <wp:effectExtent l="0" t="0" r="28575" b="19050"/>
              <wp:wrapNone/>
              <wp:docPr id="5" name="Proceso alternativ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4575" cy="609600"/>
                      </a:xfrm>
                      <a:prstGeom prst="flowChartAlternateProcess">
                        <a:avLst/>
                      </a:prstGeom>
                      <a:solidFill>
                        <a:srgbClr val="FFFFFF"/>
                      </a:solidFill>
                      <a:ln w="9525">
                        <a:solidFill>
                          <a:srgbClr val="000000"/>
                        </a:solidFill>
                        <a:miter lim="800000"/>
                        <a:headEnd/>
                        <a:tailEnd/>
                      </a:ln>
                    </wps:spPr>
                    <wps:txbx>
                      <w:txbxContent>
                        <w:p w:rsidR="00FE567D" w:rsidRPr="00372C25" w:rsidRDefault="00FE567D"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F71194">
                            <w:rPr>
                              <w:rFonts w:ascii="Cambria Math" w:hAnsi="Cambria Math" w:cs="Arial"/>
                              <w:sz w:val="20"/>
                              <w:szCs w:val="20"/>
                            </w:rPr>
                            <w:t>ABRIL</w:t>
                          </w:r>
                          <w:r>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 xml:space="preserve">INFORME DE </w:t>
                          </w:r>
                          <w:proofErr w:type="gramStart"/>
                          <w:r>
                            <w:rPr>
                              <w:rFonts w:ascii="Cambria Math" w:hAnsi="Cambria Math" w:cs="Arial"/>
                              <w:sz w:val="20"/>
                              <w:szCs w:val="20"/>
                            </w:rPr>
                            <w:t>ACTIVIDADES  ACACTIBVIDADES</w:t>
                          </w:r>
                          <w:proofErr w:type="gramEnd"/>
                          <w:r w:rsidRPr="00372C25">
                            <w:rPr>
                              <w:rFonts w:ascii="Cambria Math" w:hAnsi="Cambria Math"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540C2B"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5" o:spid="_x0000_s1026" type="#_x0000_t176" style="position:absolute;margin-left:252pt;margin-top:3.7pt;width:182.25pt;height:48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">
              <v:textbox>
                <w:txbxContent>
                  <w:p w:rsidR="00FE567D" w:rsidRPr="00372C25" w:rsidRDefault="00FE567D" w:rsidP="000C0435">
                    <w:pPr>
                      <w:spacing w:line="240" w:lineRule="auto"/>
                      <w:rPr>
                        <w:rFonts w:ascii="Cambria Math" w:hAnsi="Cambria Math" w:cs="Arial"/>
                        <w:sz w:val="20"/>
                        <w:szCs w:val="20"/>
                      </w:rPr>
                    </w:pPr>
                    <w:r w:rsidRPr="00372C25">
                      <w:rPr>
                        <w:rFonts w:ascii="Cambria Math" w:hAnsi="Cambria Math" w:cs="Arial"/>
                        <w:b/>
                        <w:sz w:val="20"/>
                        <w:szCs w:val="20"/>
                      </w:rPr>
                      <w:t>MES</w:t>
                    </w:r>
                    <w:r>
                      <w:rPr>
                        <w:rFonts w:ascii="Cambria Math" w:hAnsi="Cambria Math" w:cs="Arial"/>
                        <w:b/>
                        <w:sz w:val="20"/>
                        <w:szCs w:val="20"/>
                      </w:rPr>
                      <w:t xml:space="preserve">: </w:t>
                    </w:r>
                    <w:r w:rsidR="00F71194">
                      <w:rPr>
                        <w:rFonts w:ascii="Cambria Math" w:hAnsi="Cambria Math" w:cs="Arial"/>
                        <w:sz w:val="20"/>
                        <w:szCs w:val="20"/>
                      </w:rPr>
                      <w:t>ABRIL</w:t>
                    </w:r>
                    <w:r>
                      <w:rPr>
                        <w:rFonts w:ascii="Cambria Math" w:hAnsi="Cambria Math" w:cs="Arial"/>
                        <w:sz w:val="20"/>
                        <w:szCs w:val="20"/>
                      </w:rPr>
                      <w:t>/ 2024</w:t>
                    </w:r>
                    <w:r w:rsidRPr="00372C25">
                      <w:rPr>
                        <w:rFonts w:ascii="Cambria Math" w:hAnsi="Cambria Math" w:cs="Arial"/>
                        <w:sz w:val="20"/>
                        <w:szCs w:val="20"/>
                      </w:rPr>
                      <w:t xml:space="preserve">.                              </w:t>
                    </w:r>
                    <w:r w:rsidRPr="00372C25">
                      <w:rPr>
                        <w:rFonts w:ascii="Cambria Math" w:hAnsi="Cambria Math"/>
                        <w:b/>
                        <w:sz w:val="20"/>
                        <w:szCs w:val="20"/>
                      </w:rPr>
                      <w:t>EXPEDIENTE:</w:t>
                    </w:r>
                    <w:r w:rsidRPr="00372C25">
                      <w:rPr>
                        <w:rFonts w:ascii="Cambria Math" w:hAnsi="Cambria Math"/>
                        <w:sz w:val="20"/>
                        <w:szCs w:val="20"/>
                      </w:rPr>
                      <w:t xml:space="preserve"> SEGURIDAD PÚBLICA.                            </w:t>
                    </w:r>
                    <w:r w:rsidRPr="00372C25">
                      <w:rPr>
                        <w:rFonts w:ascii="Cambria Math" w:hAnsi="Cambria Math" w:cs="Arial"/>
                        <w:b/>
                        <w:sz w:val="20"/>
                        <w:szCs w:val="20"/>
                      </w:rPr>
                      <w:t>ASUNTO:</w:t>
                    </w:r>
                    <w:r w:rsidRPr="00372C25">
                      <w:rPr>
                        <w:rFonts w:ascii="Cambria Math" w:hAnsi="Cambria Math" w:cs="Arial"/>
                        <w:sz w:val="20"/>
                        <w:szCs w:val="20"/>
                      </w:rPr>
                      <w:t xml:space="preserve"> </w:t>
                    </w:r>
                    <w:r>
                      <w:rPr>
                        <w:rFonts w:ascii="Cambria Math" w:hAnsi="Cambria Math" w:cs="Arial"/>
                        <w:sz w:val="20"/>
                        <w:szCs w:val="20"/>
                      </w:rPr>
                      <w:t>INFORME DE ACTIVIDADES  ACACTIBVIDADES</w:t>
                    </w:r>
                    <w:r w:rsidRPr="00372C25">
                      <w:rPr>
                        <w:rFonts w:ascii="Cambria Math" w:hAnsi="Cambria Math" w:cs="Arial"/>
                        <w:sz w:val="20"/>
                        <w:szCs w:val="20"/>
                      </w:rPr>
                      <w:t xml:space="preserve"> </w:t>
                    </w:r>
                  </w:p>
                </w:txbxContent>
              </v:textbox>
              <w10:wrap anchorx="margin"/>
            </v:shape>
          </w:pict>
        </mc:Fallback>
      </mc:AlternateContent>
    </w:r>
    <w:r w:rsidR="00FE567D" w:rsidRPr="00B96312">
      <w:rPr>
        <w:rFonts w:ascii="Times New Roman" w:hAnsi="Times New Roman"/>
        <w:b/>
        <w:noProof/>
        <w:lang w:eastAsia="es-MX"/>
      </w:rPr>
      <w:drawing>
        <wp:anchor distT="0" distB="0" distL="114300" distR="114300" simplePos="0" relativeHeight="251659264" behindDoc="0" locked="0" layoutInCell="1" allowOverlap="1" wp14:anchorId="7DA84D68" wp14:editId="3CAE9B7F">
          <wp:simplePos x="0" y="0"/>
          <wp:positionH relativeFrom="margin">
            <wp:posOffset>0</wp:posOffset>
          </wp:positionH>
          <wp:positionV relativeFrom="paragraph">
            <wp:posOffset>-635</wp:posOffset>
          </wp:positionV>
          <wp:extent cx="1600200" cy="761365"/>
          <wp:effectExtent l="0" t="0" r="0" b="635"/>
          <wp:wrapNone/>
          <wp:docPr id="1" name="Imagen 1" descr="C:\Users\Seguridad Publica\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guridad Publica\Desktop\logo.pn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t="13221" b="13462"/>
                  <a:stretch/>
                </pic:blipFill>
                <pic:spPr bwMode="auto">
                  <a:xfrm>
                    <a:off x="0" y="0"/>
                    <a:ext cx="1600200" cy="7613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E567D" w:rsidRDefault="0091556C">
    <w:pPr>
      <w:pStyle w:val="Encabezado"/>
    </w:pPr>
    <w:r>
      <w:rPr>
        <w:noProof/>
        <w:lang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9791015" o:spid="_x0000_s2049" type="#_x0000_t75" style="position:absolute;margin-left:0;margin-top:0;width:441.45pt;height:429.9pt;z-index:-251654144;mso-position-horizontal:center;mso-position-horizontal-relative:margin;mso-position-vertical:center;mso-position-vertical-relative:margin" o:allowincell="f">
          <v:imagedata r:id="rId1" o:title="ssp"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savePreviewPicture/>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0435"/>
    <w:rsid w:val="00010B0A"/>
    <w:rsid w:val="0007447F"/>
    <w:rsid w:val="00075DB3"/>
    <w:rsid w:val="000C0435"/>
    <w:rsid w:val="000C732C"/>
    <w:rsid w:val="000D2D9D"/>
    <w:rsid w:val="000D3C93"/>
    <w:rsid w:val="000D58BF"/>
    <w:rsid w:val="000E7D1A"/>
    <w:rsid w:val="000F0C77"/>
    <w:rsid w:val="000F73B7"/>
    <w:rsid w:val="00116280"/>
    <w:rsid w:val="001363DB"/>
    <w:rsid w:val="00137E26"/>
    <w:rsid w:val="001817F1"/>
    <w:rsid w:val="0019282A"/>
    <w:rsid w:val="001A1CC0"/>
    <w:rsid w:val="001A27B6"/>
    <w:rsid w:val="001C59A4"/>
    <w:rsid w:val="001D21AD"/>
    <w:rsid w:val="001E6C77"/>
    <w:rsid w:val="00201FC3"/>
    <w:rsid w:val="0020454C"/>
    <w:rsid w:val="002208AE"/>
    <w:rsid w:val="00221199"/>
    <w:rsid w:val="00241AD7"/>
    <w:rsid w:val="002776DF"/>
    <w:rsid w:val="00283979"/>
    <w:rsid w:val="002A50E5"/>
    <w:rsid w:val="002A6DBF"/>
    <w:rsid w:val="002B679A"/>
    <w:rsid w:val="002C48B7"/>
    <w:rsid w:val="002F59DD"/>
    <w:rsid w:val="002F7C7C"/>
    <w:rsid w:val="003109FD"/>
    <w:rsid w:val="00317077"/>
    <w:rsid w:val="003500CC"/>
    <w:rsid w:val="00353184"/>
    <w:rsid w:val="00356344"/>
    <w:rsid w:val="00360C59"/>
    <w:rsid w:val="003622EF"/>
    <w:rsid w:val="003939CF"/>
    <w:rsid w:val="00396612"/>
    <w:rsid w:val="003A33CA"/>
    <w:rsid w:val="003B3CF8"/>
    <w:rsid w:val="003B4CD3"/>
    <w:rsid w:val="003B598C"/>
    <w:rsid w:val="003D0656"/>
    <w:rsid w:val="003E2C46"/>
    <w:rsid w:val="003E2D9C"/>
    <w:rsid w:val="003E3BF6"/>
    <w:rsid w:val="0041005C"/>
    <w:rsid w:val="0041791C"/>
    <w:rsid w:val="004237CB"/>
    <w:rsid w:val="00440775"/>
    <w:rsid w:val="00442483"/>
    <w:rsid w:val="00454D4F"/>
    <w:rsid w:val="00480C9B"/>
    <w:rsid w:val="00490AFF"/>
    <w:rsid w:val="004915A4"/>
    <w:rsid w:val="004B396F"/>
    <w:rsid w:val="004D7A2A"/>
    <w:rsid w:val="004E3935"/>
    <w:rsid w:val="004F08CA"/>
    <w:rsid w:val="004F7335"/>
    <w:rsid w:val="005018EE"/>
    <w:rsid w:val="00510CA1"/>
    <w:rsid w:val="00512AD4"/>
    <w:rsid w:val="005174EA"/>
    <w:rsid w:val="0053185E"/>
    <w:rsid w:val="0054212C"/>
    <w:rsid w:val="00547412"/>
    <w:rsid w:val="00566D21"/>
    <w:rsid w:val="00576F22"/>
    <w:rsid w:val="005869B2"/>
    <w:rsid w:val="0058780F"/>
    <w:rsid w:val="005A6D76"/>
    <w:rsid w:val="005C53EC"/>
    <w:rsid w:val="005D6FBD"/>
    <w:rsid w:val="00603A87"/>
    <w:rsid w:val="00615A22"/>
    <w:rsid w:val="00616134"/>
    <w:rsid w:val="006358CD"/>
    <w:rsid w:val="00673E29"/>
    <w:rsid w:val="00674F91"/>
    <w:rsid w:val="00695ECA"/>
    <w:rsid w:val="006A0786"/>
    <w:rsid w:val="006A4C82"/>
    <w:rsid w:val="006B74FD"/>
    <w:rsid w:val="006E609D"/>
    <w:rsid w:val="007012FD"/>
    <w:rsid w:val="0071019F"/>
    <w:rsid w:val="00731328"/>
    <w:rsid w:val="00742866"/>
    <w:rsid w:val="007618E9"/>
    <w:rsid w:val="00765854"/>
    <w:rsid w:val="00766FCC"/>
    <w:rsid w:val="00770556"/>
    <w:rsid w:val="00770AF5"/>
    <w:rsid w:val="00783E51"/>
    <w:rsid w:val="007B490A"/>
    <w:rsid w:val="007D0A39"/>
    <w:rsid w:val="007E780D"/>
    <w:rsid w:val="007F74B9"/>
    <w:rsid w:val="008309E8"/>
    <w:rsid w:val="008408B8"/>
    <w:rsid w:val="00842E86"/>
    <w:rsid w:val="00844BF3"/>
    <w:rsid w:val="00846670"/>
    <w:rsid w:val="00873EB7"/>
    <w:rsid w:val="008A69BF"/>
    <w:rsid w:val="008B4500"/>
    <w:rsid w:val="008B6D35"/>
    <w:rsid w:val="008C756F"/>
    <w:rsid w:val="008D068D"/>
    <w:rsid w:val="008E78C4"/>
    <w:rsid w:val="008F41AE"/>
    <w:rsid w:val="008F7FCF"/>
    <w:rsid w:val="00904066"/>
    <w:rsid w:val="00907EF9"/>
    <w:rsid w:val="0091145C"/>
    <w:rsid w:val="0091556C"/>
    <w:rsid w:val="009474B2"/>
    <w:rsid w:val="009947FE"/>
    <w:rsid w:val="009956B4"/>
    <w:rsid w:val="009A20FF"/>
    <w:rsid w:val="009E110E"/>
    <w:rsid w:val="009E55F3"/>
    <w:rsid w:val="009E58CB"/>
    <w:rsid w:val="00A30A01"/>
    <w:rsid w:val="00A31269"/>
    <w:rsid w:val="00A41347"/>
    <w:rsid w:val="00A571D6"/>
    <w:rsid w:val="00A63B5C"/>
    <w:rsid w:val="00A6731F"/>
    <w:rsid w:val="00A91D83"/>
    <w:rsid w:val="00AC012A"/>
    <w:rsid w:val="00AD5CCA"/>
    <w:rsid w:val="00AF2284"/>
    <w:rsid w:val="00B03628"/>
    <w:rsid w:val="00B302C6"/>
    <w:rsid w:val="00B32151"/>
    <w:rsid w:val="00B44130"/>
    <w:rsid w:val="00B50071"/>
    <w:rsid w:val="00B5137E"/>
    <w:rsid w:val="00B5371A"/>
    <w:rsid w:val="00B615AB"/>
    <w:rsid w:val="00B61A0B"/>
    <w:rsid w:val="00B7506B"/>
    <w:rsid w:val="00B8260F"/>
    <w:rsid w:val="00BA0322"/>
    <w:rsid w:val="00BE70A7"/>
    <w:rsid w:val="00C0171F"/>
    <w:rsid w:val="00C03353"/>
    <w:rsid w:val="00C03480"/>
    <w:rsid w:val="00C070AA"/>
    <w:rsid w:val="00C20CEE"/>
    <w:rsid w:val="00C259B5"/>
    <w:rsid w:val="00C6313F"/>
    <w:rsid w:val="00C65D3B"/>
    <w:rsid w:val="00C86EB5"/>
    <w:rsid w:val="00C91040"/>
    <w:rsid w:val="00CE2725"/>
    <w:rsid w:val="00CF4908"/>
    <w:rsid w:val="00D122E0"/>
    <w:rsid w:val="00D406F4"/>
    <w:rsid w:val="00D60424"/>
    <w:rsid w:val="00D95BE0"/>
    <w:rsid w:val="00DB7443"/>
    <w:rsid w:val="00DB7B06"/>
    <w:rsid w:val="00DE421B"/>
    <w:rsid w:val="00E1261C"/>
    <w:rsid w:val="00E32607"/>
    <w:rsid w:val="00E415AB"/>
    <w:rsid w:val="00E56930"/>
    <w:rsid w:val="00EB4516"/>
    <w:rsid w:val="00EC5DE2"/>
    <w:rsid w:val="00F24A86"/>
    <w:rsid w:val="00F46C7A"/>
    <w:rsid w:val="00F51020"/>
    <w:rsid w:val="00F519C2"/>
    <w:rsid w:val="00F6124B"/>
    <w:rsid w:val="00F61A48"/>
    <w:rsid w:val="00F63EAF"/>
    <w:rsid w:val="00F71194"/>
    <w:rsid w:val="00F75E1B"/>
    <w:rsid w:val="00F81E7A"/>
    <w:rsid w:val="00F858AE"/>
    <w:rsid w:val="00FB37CF"/>
    <w:rsid w:val="00FB751D"/>
    <w:rsid w:val="00FC39B7"/>
    <w:rsid w:val="00FD0CAE"/>
    <w:rsid w:val="00FE567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686C8678"/>
  <w15:chartTrackingRefBased/>
  <w15:docId w15:val="{C0CB679B-532E-44EA-A53C-5E4AA0CFB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C0435"/>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0C043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C0435"/>
  </w:style>
  <w:style w:type="paragraph" w:styleId="Piedepgina">
    <w:name w:val="footer"/>
    <w:basedOn w:val="Normal"/>
    <w:link w:val="PiedepginaCar"/>
    <w:uiPriority w:val="99"/>
    <w:unhideWhenUsed/>
    <w:rsid w:val="000C043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C04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090427">
      <w:bodyDiv w:val="1"/>
      <w:marLeft w:val="0"/>
      <w:marRight w:val="0"/>
      <w:marTop w:val="0"/>
      <w:marBottom w:val="0"/>
      <w:divBdr>
        <w:top w:val="none" w:sz="0" w:space="0" w:color="auto"/>
        <w:left w:val="none" w:sz="0" w:space="0" w:color="auto"/>
        <w:bottom w:val="none" w:sz="0" w:space="0" w:color="auto"/>
        <w:right w:val="none" w:sz="0" w:space="0" w:color="auto"/>
      </w:divBdr>
    </w:div>
    <w:div w:id="179397068">
      <w:bodyDiv w:val="1"/>
      <w:marLeft w:val="0"/>
      <w:marRight w:val="0"/>
      <w:marTop w:val="0"/>
      <w:marBottom w:val="0"/>
      <w:divBdr>
        <w:top w:val="none" w:sz="0" w:space="0" w:color="auto"/>
        <w:left w:val="none" w:sz="0" w:space="0" w:color="auto"/>
        <w:bottom w:val="none" w:sz="0" w:space="0" w:color="auto"/>
        <w:right w:val="none" w:sz="0" w:space="0" w:color="auto"/>
      </w:divBdr>
    </w:div>
    <w:div w:id="409742962">
      <w:bodyDiv w:val="1"/>
      <w:marLeft w:val="0"/>
      <w:marRight w:val="0"/>
      <w:marTop w:val="0"/>
      <w:marBottom w:val="0"/>
      <w:divBdr>
        <w:top w:val="none" w:sz="0" w:space="0" w:color="auto"/>
        <w:left w:val="none" w:sz="0" w:space="0" w:color="auto"/>
        <w:bottom w:val="none" w:sz="0" w:space="0" w:color="auto"/>
        <w:right w:val="none" w:sz="0" w:space="0" w:color="auto"/>
      </w:divBdr>
    </w:div>
    <w:div w:id="550264511">
      <w:bodyDiv w:val="1"/>
      <w:marLeft w:val="0"/>
      <w:marRight w:val="0"/>
      <w:marTop w:val="0"/>
      <w:marBottom w:val="0"/>
      <w:divBdr>
        <w:top w:val="none" w:sz="0" w:space="0" w:color="auto"/>
        <w:left w:val="none" w:sz="0" w:space="0" w:color="auto"/>
        <w:bottom w:val="none" w:sz="0" w:space="0" w:color="auto"/>
        <w:right w:val="none" w:sz="0" w:space="0" w:color="auto"/>
      </w:divBdr>
    </w:div>
    <w:div w:id="554466050">
      <w:bodyDiv w:val="1"/>
      <w:marLeft w:val="0"/>
      <w:marRight w:val="0"/>
      <w:marTop w:val="0"/>
      <w:marBottom w:val="0"/>
      <w:divBdr>
        <w:top w:val="none" w:sz="0" w:space="0" w:color="auto"/>
        <w:left w:val="none" w:sz="0" w:space="0" w:color="auto"/>
        <w:bottom w:val="none" w:sz="0" w:space="0" w:color="auto"/>
        <w:right w:val="none" w:sz="0" w:space="0" w:color="auto"/>
      </w:divBdr>
    </w:div>
    <w:div w:id="774983739">
      <w:bodyDiv w:val="1"/>
      <w:marLeft w:val="0"/>
      <w:marRight w:val="0"/>
      <w:marTop w:val="0"/>
      <w:marBottom w:val="0"/>
      <w:divBdr>
        <w:top w:val="none" w:sz="0" w:space="0" w:color="auto"/>
        <w:left w:val="none" w:sz="0" w:space="0" w:color="auto"/>
        <w:bottom w:val="none" w:sz="0" w:space="0" w:color="auto"/>
        <w:right w:val="none" w:sz="0" w:space="0" w:color="auto"/>
      </w:divBdr>
    </w:div>
    <w:div w:id="894048959">
      <w:bodyDiv w:val="1"/>
      <w:marLeft w:val="0"/>
      <w:marRight w:val="0"/>
      <w:marTop w:val="0"/>
      <w:marBottom w:val="0"/>
      <w:divBdr>
        <w:top w:val="none" w:sz="0" w:space="0" w:color="auto"/>
        <w:left w:val="none" w:sz="0" w:space="0" w:color="auto"/>
        <w:bottom w:val="none" w:sz="0" w:space="0" w:color="auto"/>
        <w:right w:val="none" w:sz="0" w:space="0" w:color="auto"/>
      </w:divBdr>
    </w:div>
    <w:div w:id="2040350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3.xml"/><Relationship Id="rId3" Type="http://schemas.openxmlformats.org/officeDocument/2006/relationships/webSettings" Target="webSettings.xml"/><Relationship Id="rId7"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559</TotalTime>
  <Pages>16</Pages>
  <Words>6576</Words>
  <Characters>36172</Characters>
  <Application>Microsoft Office Word</Application>
  <DocSecurity>0</DocSecurity>
  <Lines>301</Lines>
  <Paragraphs>85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42663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SEGURIDAD PUBLICA ENCARNACION DE DIAZ</dc:creator>
  <cp:keywords/>
  <dc:description/>
  <cp:lastModifiedBy>SEGURIDAD PUBLICA ENCARNACION DE DIAZ</cp:lastModifiedBy>
  <cp:revision>83</cp:revision>
  <dcterms:created xsi:type="dcterms:W3CDTF">2022-10-06T19:45:00Z</dcterms:created>
  <dcterms:modified xsi:type="dcterms:W3CDTF">2024-05-02T15:53:00Z</dcterms:modified>
</cp:coreProperties>
</file>